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ABE9" w14:textId="3433B26E" w:rsidR="00420EDD" w:rsidRDefault="00420EDD" w:rsidP="0051629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Calibri" w:eastAsia="Times New Roman" w:hAnsi="Calibri" w:cs="Calibri"/>
          <w:b/>
          <w:bCs/>
          <w:color w:val="000000"/>
          <w:kern w:val="36"/>
          <w:sz w:val="24"/>
          <w:szCs w:val="24"/>
          <w:lang w:eastAsia="nl-NL"/>
        </w:rPr>
      </w:pPr>
      <w:r w:rsidRPr="00420EDD">
        <w:rPr>
          <w:rFonts w:ascii="Calibri" w:eastAsia="Times New Roman" w:hAnsi="Calibri" w:cs="Calibri"/>
          <w:b/>
          <w:bCs/>
          <w:color w:val="000000"/>
          <w:kern w:val="36"/>
          <w:sz w:val="24"/>
          <w:szCs w:val="24"/>
          <w:lang w:eastAsia="nl-NL"/>
        </w:rPr>
        <w:t>Corona 2022-2023</w:t>
      </w:r>
    </w:p>
    <w:p w14:paraId="7EC4D562" w14:textId="7915619A" w:rsidR="00420EDD" w:rsidRDefault="00516299" w:rsidP="00420EDD">
      <w:pPr>
        <w:spacing w:before="100" w:beforeAutospacing="1" w:after="100" w:afterAutospacing="1" w:line="240" w:lineRule="auto"/>
        <w:outlineLvl w:val="0"/>
        <w:rPr>
          <w:rFonts w:ascii="Calibri" w:eastAsia="Times New Roman" w:hAnsi="Calibri" w:cs="Calibri"/>
          <w:b/>
          <w:bCs/>
          <w:color w:val="000000"/>
          <w:kern w:val="36"/>
          <w:sz w:val="24"/>
          <w:szCs w:val="24"/>
          <w:lang w:eastAsia="nl-NL"/>
        </w:rPr>
      </w:pPr>
      <w:proofErr w:type="spellStart"/>
      <w:r>
        <w:rPr>
          <w:rFonts w:ascii="Calibri" w:eastAsia="Times New Roman" w:hAnsi="Calibri" w:cs="Calibri"/>
          <w:b/>
          <w:bCs/>
          <w:color w:val="000000"/>
          <w:kern w:val="36"/>
          <w:sz w:val="24"/>
          <w:szCs w:val="24"/>
          <w:lang w:eastAsia="nl-NL"/>
        </w:rPr>
        <w:t>Vierfasendraaiboek</w:t>
      </w:r>
      <w:proofErr w:type="spellEnd"/>
      <w:r>
        <w:rPr>
          <w:rFonts w:ascii="Calibri" w:eastAsia="Times New Roman" w:hAnsi="Calibri" w:cs="Calibri"/>
          <w:b/>
          <w:bCs/>
          <w:color w:val="000000"/>
          <w:kern w:val="36"/>
          <w:sz w:val="24"/>
          <w:szCs w:val="24"/>
          <w:lang w:eastAsia="nl-NL"/>
        </w:rPr>
        <w:t xml:space="preserve"> </w:t>
      </w:r>
      <w:proofErr w:type="spellStart"/>
      <w:r>
        <w:rPr>
          <w:rFonts w:ascii="Calibri" w:eastAsia="Times New Roman" w:hAnsi="Calibri" w:cs="Calibri"/>
          <w:b/>
          <w:bCs/>
          <w:color w:val="000000"/>
          <w:kern w:val="36"/>
          <w:sz w:val="24"/>
          <w:szCs w:val="24"/>
          <w:lang w:eastAsia="nl-NL"/>
        </w:rPr>
        <w:t>Aeresteijn</w:t>
      </w:r>
      <w:proofErr w:type="spellEnd"/>
      <w:r>
        <w:rPr>
          <w:rFonts w:ascii="Calibri" w:eastAsia="Times New Roman" w:hAnsi="Calibri" w:cs="Calibri"/>
          <w:b/>
          <w:bCs/>
          <w:color w:val="000000"/>
          <w:kern w:val="36"/>
          <w:sz w:val="24"/>
          <w:szCs w:val="24"/>
          <w:lang w:eastAsia="nl-NL"/>
        </w:rPr>
        <w:t>.</w:t>
      </w:r>
    </w:p>
    <w:p w14:paraId="478425F5" w14:textId="20DCBC03" w:rsidR="00516299" w:rsidRPr="00516299" w:rsidRDefault="00516299" w:rsidP="5661E6BB">
      <w:pPr>
        <w:spacing w:before="100" w:beforeAutospacing="1" w:after="100" w:afterAutospacing="1" w:line="240" w:lineRule="auto"/>
        <w:outlineLvl w:val="0"/>
        <w:rPr>
          <w:rFonts w:ascii="Calibri" w:eastAsia="Times New Roman" w:hAnsi="Calibri" w:cs="Calibri"/>
          <w:i/>
          <w:iCs/>
          <w:color w:val="000000"/>
          <w:kern w:val="36"/>
          <w:sz w:val="24"/>
          <w:szCs w:val="24"/>
          <w:lang w:eastAsia="nl-NL"/>
        </w:rPr>
      </w:pPr>
      <w:r w:rsidRPr="5661E6BB">
        <w:rPr>
          <w:rFonts w:ascii="Calibri" w:eastAsia="Times New Roman" w:hAnsi="Calibri" w:cs="Calibri"/>
          <w:i/>
          <w:iCs/>
          <w:color w:val="000000"/>
          <w:kern w:val="36"/>
          <w:sz w:val="24"/>
          <w:szCs w:val="24"/>
          <w:lang w:eastAsia="nl-NL"/>
        </w:rPr>
        <w:t>Juli 2022: dit draaiboek is opgesteld door Anneke Zantboer, op grond van de ervaringen met Corona in de afgelopen jaren.</w:t>
      </w:r>
      <w:r w:rsidRPr="00516299">
        <w:rPr>
          <w:rFonts w:ascii="Calibri" w:eastAsia="Times New Roman" w:hAnsi="Calibri" w:cs="Calibri"/>
          <w:i/>
          <w:iCs/>
          <w:color w:val="000000"/>
          <w:kern w:val="36"/>
          <w:sz w:val="24"/>
          <w:szCs w:val="24"/>
          <w:lang w:eastAsia="nl-NL"/>
        </w:rPr>
        <w:br/>
      </w:r>
      <w:r w:rsidR="2A6BC129" w:rsidRPr="5661E6BB">
        <w:rPr>
          <w:rFonts w:ascii="Calibri" w:eastAsia="Times New Roman" w:hAnsi="Calibri" w:cs="Calibri"/>
          <w:i/>
          <w:iCs/>
          <w:color w:val="000000"/>
          <w:kern w:val="36"/>
          <w:sz w:val="24"/>
          <w:szCs w:val="24"/>
          <w:lang w:eastAsia="nl-NL"/>
        </w:rPr>
        <w:t>29-08-2022</w:t>
      </w:r>
      <w:r w:rsidRPr="5661E6BB">
        <w:rPr>
          <w:rFonts w:ascii="Calibri" w:eastAsia="Times New Roman" w:hAnsi="Calibri" w:cs="Calibri"/>
          <w:i/>
          <w:iCs/>
          <w:color w:val="000000"/>
          <w:kern w:val="36"/>
          <w:sz w:val="24"/>
          <w:szCs w:val="24"/>
          <w:lang w:eastAsia="nl-NL"/>
        </w:rPr>
        <w:t xml:space="preserve">: besproken in </w:t>
      </w:r>
      <w:proofErr w:type="spellStart"/>
      <w:r w:rsidRPr="5661E6BB">
        <w:rPr>
          <w:rFonts w:ascii="Calibri" w:eastAsia="Times New Roman" w:hAnsi="Calibri" w:cs="Calibri"/>
          <w:i/>
          <w:iCs/>
          <w:color w:val="000000"/>
          <w:kern w:val="36"/>
          <w:sz w:val="24"/>
          <w:szCs w:val="24"/>
          <w:lang w:eastAsia="nl-NL"/>
        </w:rPr>
        <w:t>WijdevenenCoronateam</w:t>
      </w:r>
      <w:proofErr w:type="spellEnd"/>
      <w:r w:rsidR="4D617E4C" w:rsidRPr="5661E6BB">
        <w:rPr>
          <w:rFonts w:ascii="Calibri" w:eastAsia="Times New Roman" w:hAnsi="Calibri" w:cs="Calibri"/>
          <w:i/>
          <w:iCs/>
          <w:color w:val="000000"/>
          <w:kern w:val="36"/>
          <w:sz w:val="24"/>
          <w:szCs w:val="24"/>
          <w:lang w:eastAsia="nl-NL"/>
        </w:rPr>
        <w:t>.</w:t>
      </w:r>
      <w:r w:rsidRPr="00516299">
        <w:rPr>
          <w:rFonts w:ascii="Calibri" w:eastAsia="Times New Roman" w:hAnsi="Calibri" w:cs="Calibri"/>
          <w:i/>
          <w:iCs/>
          <w:color w:val="000000"/>
          <w:kern w:val="36"/>
          <w:sz w:val="24"/>
          <w:szCs w:val="24"/>
          <w:lang w:eastAsia="nl-NL"/>
        </w:rPr>
        <w:br/>
      </w:r>
      <w:r w:rsidR="7767354E" w:rsidRPr="5661E6BB">
        <w:rPr>
          <w:rFonts w:ascii="Calibri" w:eastAsia="Times New Roman" w:hAnsi="Calibri" w:cs="Calibri"/>
          <w:i/>
          <w:iCs/>
          <w:color w:val="000000"/>
          <w:kern w:val="36"/>
          <w:sz w:val="24"/>
          <w:szCs w:val="24"/>
          <w:lang w:eastAsia="nl-NL"/>
        </w:rPr>
        <w:t>02-09-2022:</w:t>
      </w:r>
      <w:r w:rsidRPr="5661E6BB">
        <w:rPr>
          <w:rFonts w:ascii="Calibri" w:eastAsia="Times New Roman" w:hAnsi="Calibri" w:cs="Calibri"/>
          <w:i/>
          <w:iCs/>
          <w:color w:val="000000"/>
          <w:kern w:val="36"/>
          <w:sz w:val="24"/>
          <w:szCs w:val="24"/>
          <w:lang w:eastAsia="nl-NL"/>
        </w:rPr>
        <w:t xml:space="preserve"> besproken in </w:t>
      </w:r>
      <w:r w:rsidR="00E44F50" w:rsidRPr="5661E6BB">
        <w:rPr>
          <w:rFonts w:ascii="Calibri" w:eastAsia="Times New Roman" w:hAnsi="Calibri" w:cs="Calibri"/>
          <w:i/>
          <w:iCs/>
          <w:color w:val="000000"/>
          <w:kern w:val="36"/>
          <w:sz w:val="24"/>
          <w:szCs w:val="24"/>
          <w:lang w:eastAsia="nl-NL"/>
        </w:rPr>
        <w:t xml:space="preserve">MT van </w:t>
      </w:r>
      <w:proofErr w:type="spellStart"/>
      <w:r w:rsidR="7F7BEFD4" w:rsidRPr="5661E6BB">
        <w:rPr>
          <w:rFonts w:ascii="Calibri" w:eastAsia="Times New Roman" w:hAnsi="Calibri" w:cs="Calibri"/>
          <w:i/>
          <w:iCs/>
          <w:color w:val="000000"/>
          <w:kern w:val="36"/>
          <w:sz w:val="24"/>
          <w:szCs w:val="24"/>
          <w:lang w:eastAsia="nl-NL"/>
        </w:rPr>
        <w:t>Aeresteijn</w:t>
      </w:r>
      <w:proofErr w:type="spellEnd"/>
      <w:r w:rsidR="7F7BEFD4" w:rsidRPr="5661E6BB">
        <w:rPr>
          <w:rFonts w:ascii="Calibri" w:eastAsia="Times New Roman" w:hAnsi="Calibri" w:cs="Calibri"/>
          <w:i/>
          <w:iCs/>
          <w:color w:val="000000"/>
          <w:kern w:val="36"/>
          <w:sz w:val="24"/>
          <w:szCs w:val="24"/>
          <w:lang w:eastAsia="nl-NL"/>
        </w:rPr>
        <w:t xml:space="preserve"> </w:t>
      </w:r>
      <w:r w:rsidR="00E44F50" w:rsidRPr="5661E6BB">
        <w:rPr>
          <w:rFonts w:ascii="Calibri" w:eastAsia="Times New Roman" w:hAnsi="Calibri" w:cs="Calibri"/>
          <w:i/>
          <w:iCs/>
          <w:color w:val="000000"/>
          <w:kern w:val="36"/>
          <w:sz w:val="24"/>
          <w:szCs w:val="24"/>
          <w:lang w:eastAsia="nl-NL"/>
        </w:rPr>
        <w:t>en bijgesteld.</w:t>
      </w:r>
      <w:r w:rsidR="00E44F50">
        <w:rPr>
          <w:rFonts w:ascii="Calibri" w:eastAsia="Times New Roman" w:hAnsi="Calibri" w:cs="Calibri"/>
          <w:i/>
          <w:iCs/>
          <w:color w:val="000000"/>
          <w:kern w:val="36"/>
          <w:sz w:val="24"/>
          <w:szCs w:val="24"/>
          <w:lang w:eastAsia="nl-NL"/>
        </w:rPr>
        <w:br/>
      </w:r>
      <w:r w:rsidR="216A02E8" w:rsidRPr="5661E6BB">
        <w:rPr>
          <w:rFonts w:ascii="Calibri" w:eastAsia="Times New Roman" w:hAnsi="Calibri" w:cs="Calibri"/>
          <w:i/>
          <w:iCs/>
          <w:color w:val="000000"/>
          <w:kern w:val="36"/>
          <w:sz w:val="24"/>
          <w:szCs w:val="24"/>
          <w:lang w:eastAsia="nl-NL"/>
        </w:rPr>
        <w:t>26-08-2022</w:t>
      </w:r>
      <w:r w:rsidR="00E44F50" w:rsidRPr="5661E6BB">
        <w:rPr>
          <w:rFonts w:ascii="Calibri" w:eastAsia="Times New Roman" w:hAnsi="Calibri" w:cs="Calibri"/>
          <w:i/>
          <w:iCs/>
          <w:color w:val="000000"/>
          <w:kern w:val="36"/>
          <w:sz w:val="24"/>
          <w:szCs w:val="24"/>
          <w:lang w:eastAsia="nl-NL"/>
        </w:rPr>
        <w:t xml:space="preserve">: besproken in </w:t>
      </w:r>
      <w:r w:rsidRPr="5661E6BB">
        <w:rPr>
          <w:rFonts w:ascii="Calibri" w:eastAsia="Times New Roman" w:hAnsi="Calibri" w:cs="Calibri"/>
          <w:i/>
          <w:iCs/>
          <w:color w:val="000000"/>
          <w:kern w:val="36"/>
          <w:sz w:val="24"/>
          <w:szCs w:val="24"/>
          <w:lang w:eastAsia="nl-NL"/>
        </w:rPr>
        <w:t xml:space="preserve">team </w:t>
      </w:r>
      <w:proofErr w:type="spellStart"/>
      <w:r w:rsidRPr="5661E6BB">
        <w:rPr>
          <w:rFonts w:ascii="Calibri" w:eastAsia="Times New Roman" w:hAnsi="Calibri" w:cs="Calibri"/>
          <w:i/>
          <w:iCs/>
          <w:color w:val="000000"/>
          <w:kern w:val="36"/>
          <w:sz w:val="24"/>
          <w:szCs w:val="24"/>
          <w:lang w:eastAsia="nl-NL"/>
        </w:rPr>
        <w:t>Aeresteijn</w:t>
      </w:r>
      <w:proofErr w:type="spellEnd"/>
      <w:r w:rsidRPr="5661E6BB">
        <w:rPr>
          <w:rFonts w:ascii="Calibri" w:eastAsia="Times New Roman" w:hAnsi="Calibri" w:cs="Calibri"/>
          <w:i/>
          <w:iCs/>
          <w:color w:val="000000"/>
          <w:kern w:val="36"/>
          <w:sz w:val="24"/>
          <w:szCs w:val="24"/>
          <w:lang w:eastAsia="nl-NL"/>
        </w:rPr>
        <w:t xml:space="preserve"> en evt. bijgesteld.</w:t>
      </w:r>
      <w:r w:rsidRPr="00516299">
        <w:rPr>
          <w:rFonts w:ascii="Calibri" w:eastAsia="Times New Roman" w:hAnsi="Calibri" w:cs="Calibri"/>
          <w:i/>
          <w:iCs/>
          <w:color w:val="000000"/>
          <w:kern w:val="36"/>
          <w:sz w:val="24"/>
          <w:szCs w:val="24"/>
          <w:lang w:eastAsia="nl-NL"/>
        </w:rPr>
        <w:br/>
      </w:r>
      <w:r w:rsidRPr="5661E6BB">
        <w:rPr>
          <w:rFonts w:ascii="Calibri" w:eastAsia="Times New Roman" w:hAnsi="Calibri" w:cs="Calibri"/>
          <w:i/>
          <w:iCs/>
          <w:color w:val="000000"/>
          <w:kern w:val="36"/>
          <w:sz w:val="24"/>
          <w:szCs w:val="24"/>
          <w:lang w:eastAsia="nl-NL"/>
        </w:rPr>
        <w:t>……………: besproken in de medezeggenschapsraad.</w:t>
      </w:r>
    </w:p>
    <w:p w14:paraId="3F7F09B8" w14:textId="2C2E571B" w:rsidR="00516299" w:rsidRPr="00420EDD" w:rsidRDefault="00516299" w:rsidP="00420EDD">
      <w:pPr>
        <w:spacing w:before="100" w:beforeAutospacing="1" w:after="100" w:afterAutospacing="1" w:line="240" w:lineRule="auto"/>
        <w:outlineLvl w:val="0"/>
        <w:rPr>
          <w:rFonts w:ascii="Calibri" w:eastAsia="Times New Roman" w:hAnsi="Calibri" w:cs="Calibri"/>
          <w:b/>
          <w:bCs/>
          <w:color w:val="000000"/>
          <w:kern w:val="36"/>
          <w:sz w:val="24"/>
          <w:szCs w:val="24"/>
          <w:lang w:eastAsia="nl-NL"/>
        </w:rPr>
      </w:pPr>
      <w:r>
        <w:rPr>
          <w:rFonts w:ascii="Calibri" w:eastAsia="Times New Roman" w:hAnsi="Calibri" w:cs="Calibri"/>
          <w:b/>
          <w:bCs/>
          <w:color w:val="000000"/>
          <w:kern w:val="36"/>
          <w:sz w:val="24"/>
          <w:szCs w:val="24"/>
          <w:lang w:eastAsia="nl-NL"/>
        </w:rPr>
        <w:t>Informatie van de Rijksoverheid:</w:t>
      </w:r>
      <w:r w:rsidR="00C248F5">
        <w:rPr>
          <w:rFonts w:ascii="Calibri" w:eastAsia="Times New Roman" w:hAnsi="Calibri" w:cs="Calibri"/>
          <w:b/>
          <w:bCs/>
          <w:color w:val="000000"/>
          <w:kern w:val="36"/>
          <w:sz w:val="24"/>
          <w:szCs w:val="24"/>
          <w:lang w:eastAsia="nl-NL"/>
        </w:rPr>
        <w:t xml:space="preserve"> </w:t>
      </w:r>
      <w:hyperlink r:id="rId8" w:history="1">
        <w:r w:rsidR="004F1BAF" w:rsidRPr="008C6A53">
          <w:rPr>
            <w:rStyle w:val="Hyperlink"/>
            <w:rFonts w:ascii="Calibri" w:eastAsia="Times New Roman" w:hAnsi="Calibri" w:cs="Calibri"/>
            <w:b/>
            <w:bCs/>
            <w:kern w:val="36"/>
            <w:sz w:val="24"/>
            <w:szCs w:val="24"/>
            <w:lang w:eastAsia="nl-NL"/>
          </w:rPr>
          <w:t>https://www.rijksoverheid.nl/onderwerpen/coronavirus-covid-19/documenten/brochures/2022/07/01/sectorplan-corona-primair-en-voortgezet-onderwijs</w:t>
        </w:r>
      </w:hyperlink>
      <w:r w:rsidR="004F1BAF">
        <w:rPr>
          <w:rFonts w:ascii="Calibri" w:eastAsia="Times New Roman" w:hAnsi="Calibri" w:cs="Calibri"/>
          <w:b/>
          <w:bCs/>
          <w:color w:val="000000"/>
          <w:kern w:val="36"/>
          <w:sz w:val="24"/>
          <w:szCs w:val="24"/>
          <w:lang w:eastAsia="nl-NL"/>
        </w:rPr>
        <w:br/>
      </w:r>
    </w:p>
    <w:p w14:paraId="1129176C" w14:textId="597BD5C5" w:rsidR="00420EDD" w:rsidRPr="00420EDD" w:rsidRDefault="00420EDD" w:rsidP="00420EDD">
      <w:pPr>
        <w:spacing w:before="100" w:beforeAutospacing="1" w:after="100" w:afterAutospacing="1" w:line="240" w:lineRule="auto"/>
        <w:outlineLvl w:val="0"/>
        <w:rPr>
          <w:rFonts w:ascii="Calibri" w:eastAsia="Times New Roman" w:hAnsi="Calibri" w:cs="Calibri"/>
          <w:b/>
          <w:bCs/>
          <w:color w:val="000000"/>
          <w:kern w:val="36"/>
          <w:sz w:val="24"/>
          <w:szCs w:val="24"/>
          <w:lang w:eastAsia="nl-NL"/>
        </w:rPr>
      </w:pPr>
      <w:r w:rsidRPr="00420EDD">
        <w:rPr>
          <w:rFonts w:ascii="Calibri" w:eastAsia="Times New Roman" w:hAnsi="Calibri" w:cs="Calibri"/>
          <w:b/>
          <w:bCs/>
          <w:color w:val="000000"/>
          <w:kern w:val="36"/>
          <w:sz w:val="24"/>
          <w:szCs w:val="24"/>
          <w:lang w:eastAsia="nl-NL"/>
        </w:rPr>
        <w:t>Onderwijs en kinderopvang: maatregelen bij opleving coronavirus</w:t>
      </w:r>
    </w:p>
    <w:p w14:paraId="7074523D" w14:textId="77777777" w:rsidR="00420EDD" w:rsidRPr="00420EDD" w:rsidRDefault="00420EDD" w:rsidP="00420EDD">
      <w:pPr>
        <w:spacing w:after="100" w:afterAutospacing="1" w:line="240" w:lineRule="auto"/>
        <w:rPr>
          <w:rFonts w:ascii="Calibri" w:eastAsia="Times New Roman" w:hAnsi="Calibri" w:cs="Calibri"/>
          <w:color w:val="000000"/>
          <w:sz w:val="24"/>
          <w:szCs w:val="24"/>
          <w:lang w:eastAsia="nl-NL"/>
        </w:rPr>
      </w:pPr>
      <w:r w:rsidRPr="00420EDD">
        <w:rPr>
          <w:rFonts w:ascii="Calibri" w:eastAsia="Times New Roman" w:hAnsi="Calibri" w:cs="Calibri"/>
          <w:color w:val="000000"/>
          <w:sz w:val="24"/>
          <w:szCs w:val="24"/>
          <w:lang w:eastAsia="nl-NL"/>
        </w:rPr>
        <w:t>Het kabinet wil dat jongeren en kinderen naar school en de kinderopvang kunnen gaan, ook bij een opleving van het coronavirus. Daarom zijn er 4 fases met maatregelen voor alle onderwijssectoren en de kinderopvang om besmettingen te beperken. Van licht tot zwaar. Scholen, instellingen en kinderopvang gaan zelf draaiboeken maken voor hun eigen locaties.</w:t>
      </w:r>
    </w:p>
    <w:p w14:paraId="3983DD5B" w14:textId="77777777" w:rsidR="00420EDD" w:rsidRPr="00420EDD" w:rsidRDefault="00420EDD" w:rsidP="00420EDD">
      <w:pPr>
        <w:spacing w:before="100" w:beforeAutospacing="1" w:after="100" w:afterAutospacing="1" w:line="240" w:lineRule="auto"/>
        <w:outlineLvl w:val="1"/>
        <w:rPr>
          <w:rFonts w:ascii="Calibri" w:eastAsia="Times New Roman" w:hAnsi="Calibri" w:cs="Calibri"/>
          <w:b/>
          <w:bCs/>
          <w:color w:val="000000"/>
          <w:sz w:val="24"/>
          <w:szCs w:val="24"/>
          <w:lang w:eastAsia="nl-NL"/>
        </w:rPr>
      </w:pPr>
      <w:r w:rsidRPr="00420EDD">
        <w:rPr>
          <w:rFonts w:ascii="Calibri" w:eastAsia="Times New Roman" w:hAnsi="Calibri" w:cs="Calibri"/>
          <w:b/>
          <w:bCs/>
          <w:color w:val="000000"/>
          <w:sz w:val="24"/>
          <w:szCs w:val="24"/>
          <w:lang w:eastAsia="nl-NL"/>
        </w:rPr>
        <w:t>Scholen, instellingen en kinderopvang openhouden bij opleving coronavirus</w:t>
      </w:r>
    </w:p>
    <w:p w14:paraId="12CFB4D1" w14:textId="77777777" w:rsidR="00420EDD" w:rsidRPr="00420EDD" w:rsidRDefault="00420EDD" w:rsidP="00420EDD">
      <w:pPr>
        <w:spacing w:before="100" w:beforeAutospacing="1" w:after="100" w:afterAutospacing="1" w:line="240" w:lineRule="auto"/>
        <w:rPr>
          <w:rFonts w:ascii="Calibri" w:eastAsia="Times New Roman" w:hAnsi="Calibri" w:cs="Calibri"/>
          <w:color w:val="000000"/>
          <w:sz w:val="24"/>
          <w:szCs w:val="24"/>
          <w:lang w:eastAsia="nl-NL"/>
        </w:rPr>
      </w:pPr>
      <w:r w:rsidRPr="1D03F253">
        <w:rPr>
          <w:rFonts w:ascii="Calibri" w:eastAsia="Times New Roman" w:hAnsi="Calibri" w:cs="Calibri"/>
          <w:color w:val="000000" w:themeColor="text1"/>
          <w:sz w:val="24"/>
          <w:szCs w:val="24"/>
          <w:lang w:eastAsia="nl-NL"/>
        </w:rPr>
        <w:t>Met de plannen willen het kabinet en de sectoren besmettingen binnen het onderwijs en de kinderopvang bij een opleving van het coronavirus beperken. Met het doel om deze sectoren zo verantwoord mogelijk open te houden. Verschillende partijen in de onderwijssector en de kinderopvang hebben aan deze plannen meegewerkt. Op 1 juli 2022 is de ministerraad akkoord gegaan met de plannen.</w:t>
      </w:r>
    </w:p>
    <w:p w14:paraId="09386279" w14:textId="7F6295CA" w:rsidR="1D03F253" w:rsidRDefault="1D03F253">
      <w:r>
        <w:br w:type="page"/>
      </w:r>
    </w:p>
    <w:p w14:paraId="455877B6" w14:textId="77777777" w:rsidR="00420EDD" w:rsidRPr="00420EDD" w:rsidRDefault="00420EDD" w:rsidP="00420EDD">
      <w:pPr>
        <w:spacing w:before="100" w:beforeAutospacing="1" w:after="100" w:afterAutospacing="1" w:line="240" w:lineRule="auto"/>
        <w:outlineLvl w:val="1"/>
        <w:rPr>
          <w:rFonts w:ascii="Calibri" w:eastAsia="Times New Roman" w:hAnsi="Calibri" w:cs="Calibri"/>
          <w:b/>
          <w:bCs/>
          <w:color w:val="000000"/>
          <w:sz w:val="24"/>
          <w:szCs w:val="24"/>
          <w:lang w:eastAsia="nl-NL"/>
        </w:rPr>
      </w:pPr>
      <w:r w:rsidRPr="00420EDD">
        <w:rPr>
          <w:rFonts w:ascii="Calibri" w:eastAsia="Times New Roman" w:hAnsi="Calibri" w:cs="Calibri"/>
          <w:b/>
          <w:bCs/>
          <w:color w:val="000000"/>
          <w:sz w:val="24"/>
          <w:szCs w:val="24"/>
          <w:lang w:eastAsia="nl-NL"/>
        </w:rPr>
        <w:lastRenderedPageBreak/>
        <w:t>Plannen: 4 fases met maatregelen: van licht naar zwaar</w:t>
      </w:r>
    </w:p>
    <w:p w14:paraId="6DF56D63" w14:textId="77777777" w:rsidR="00420EDD" w:rsidRPr="00420EDD" w:rsidRDefault="00420EDD" w:rsidP="1D03F253">
      <w:pPr>
        <w:spacing w:before="100" w:beforeAutospacing="1" w:after="100" w:afterAutospacing="1" w:line="240" w:lineRule="auto"/>
        <w:rPr>
          <w:rFonts w:ascii="Calibri" w:eastAsia="Times New Roman" w:hAnsi="Calibri" w:cs="Calibri"/>
          <w:color w:val="000000"/>
          <w:sz w:val="24"/>
          <w:szCs w:val="24"/>
          <w:lang w:eastAsia="nl-NL"/>
        </w:rPr>
      </w:pPr>
      <w:r w:rsidRPr="1D03F253">
        <w:rPr>
          <w:rFonts w:ascii="Calibri" w:eastAsia="Times New Roman" w:hAnsi="Calibri" w:cs="Calibri"/>
          <w:color w:val="000000" w:themeColor="text1"/>
          <w:sz w:val="24"/>
          <w:szCs w:val="24"/>
          <w:lang w:eastAsia="nl-NL"/>
        </w:rPr>
        <w:t>Met de plannen kunnen scholen en kinderopvang zelf een draaiboek maken voor hun eigen locaties. Er zijn 4 fases met bijbehorende maatregelen die in een draaiboek komen (van licht naar zwaar):</w:t>
      </w:r>
    </w:p>
    <w:p w14:paraId="2A01EDA2" w14:textId="3A0F128E" w:rsidR="1D03F253" w:rsidRDefault="1D03F253" w:rsidP="1D03F253">
      <w:pPr>
        <w:spacing w:beforeAutospacing="1" w:afterAutospacing="1" w:line="240" w:lineRule="auto"/>
        <w:rPr>
          <w:rFonts w:ascii="Calibri" w:eastAsia="Times New Roman" w:hAnsi="Calibri" w:cs="Calibri"/>
          <w:color w:val="000000" w:themeColor="text1"/>
          <w:sz w:val="24"/>
          <w:szCs w:val="24"/>
          <w:lang w:eastAsia="nl-NL"/>
        </w:rPr>
      </w:pPr>
    </w:p>
    <w:p w14:paraId="0FC8F4FA" w14:textId="4B0C6AEA" w:rsidR="00420EDD" w:rsidRPr="00153244" w:rsidRDefault="00420EDD" w:rsidP="00EA450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highlight w:val="darkYellow"/>
          <w:lang w:eastAsia="nl-NL"/>
        </w:rPr>
      </w:pPr>
      <w:r w:rsidRPr="00420EDD">
        <w:rPr>
          <w:rFonts w:ascii="Calibri" w:eastAsia="Times New Roman" w:hAnsi="Calibri" w:cs="Calibri"/>
          <w:color w:val="000000"/>
          <w:sz w:val="24"/>
          <w:szCs w:val="24"/>
          <w:highlight w:val="darkYellow"/>
          <w:lang w:eastAsia="nl-NL"/>
        </w:rPr>
        <w:t>Fase 1 (preventie, donkergroen) heeft </w:t>
      </w:r>
      <w:hyperlink r:id="rId9" w:history="1">
        <w:r w:rsidRPr="00420EDD">
          <w:rPr>
            <w:rFonts w:ascii="Calibri" w:eastAsia="Times New Roman" w:hAnsi="Calibri" w:cs="Calibri"/>
            <w:color w:val="01689B"/>
            <w:sz w:val="24"/>
            <w:szCs w:val="24"/>
            <w:highlight w:val="darkYellow"/>
            <w:u w:val="single"/>
            <w:lang w:eastAsia="nl-NL"/>
          </w:rPr>
          <w:t>basismaatregelen</w:t>
        </w:r>
      </w:hyperlink>
      <w:r w:rsidRPr="00420EDD">
        <w:rPr>
          <w:rFonts w:ascii="Calibri" w:eastAsia="Times New Roman" w:hAnsi="Calibri" w:cs="Calibri"/>
          <w:color w:val="000000"/>
          <w:sz w:val="24"/>
          <w:szCs w:val="24"/>
          <w:highlight w:val="darkYellow"/>
          <w:lang w:eastAsia="nl-NL"/>
        </w:rPr>
        <w:t xml:space="preserve">. </w:t>
      </w:r>
    </w:p>
    <w:p w14:paraId="62D209FE" w14:textId="4EFEC0F4" w:rsidR="00420EDD" w:rsidRDefault="00420EDD" w:rsidP="00EA4502">
      <w:pPr>
        <w:pBdr>
          <w:top w:val="single" w:sz="4" w:space="1" w:color="auto"/>
          <w:left w:val="single" w:sz="4" w:space="4" w:color="auto"/>
          <w:bottom w:val="single" w:sz="4" w:space="1" w:color="auto"/>
          <w:right w:val="single" w:sz="4" w:space="4" w:color="auto"/>
        </w:pBdr>
      </w:pPr>
      <w:r w:rsidRPr="00153244">
        <w:rPr>
          <w:noProof/>
          <w:highlight w:val="darkYellow"/>
        </w:rPr>
        <w:drawing>
          <wp:inline distT="0" distB="0" distL="0" distR="0" wp14:anchorId="65F45853" wp14:editId="26568AE1">
            <wp:extent cx="3044825" cy="730250"/>
            <wp:effectExtent l="0" t="0" r="3175"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0"/>
                    <a:srcRect l="22873" t="36351" r="24272" b="42387"/>
                    <a:stretch/>
                  </pic:blipFill>
                  <pic:spPr bwMode="auto">
                    <a:xfrm>
                      <a:off x="0" y="0"/>
                      <a:ext cx="3044825" cy="730250"/>
                    </a:xfrm>
                    <a:prstGeom prst="rect">
                      <a:avLst/>
                    </a:prstGeom>
                    <a:ln>
                      <a:noFill/>
                    </a:ln>
                    <a:extLst>
                      <a:ext uri="{53640926-AAD7-44D8-BBD7-CCE9431645EC}">
                        <a14:shadowObscured xmlns:a14="http://schemas.microsoft.com/office/drawing/2010/main"/>
                      </a:ext>
                    </a:extLst>
                  </pic:spPr>
                </pic:pic>
              </a:graphicData>
            </a:graphic>
          </wp:inline>
        </w:drawing>
      </w:r>
    </w:p>
    <w:p w14:paraId="7B725ADC" w14:textId="1ED7DCF7" w:rsidR="00420EDD" w:rsidRDefault="00153244" w:rsidP="00EA4502">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4"/>
          <w:szCs w:val="24"/>
          <w:lang w:eastAsia="nl-NL"/>
        </w:rPr>
      </w:pPr>
      <w:r w:rsidRPr="00153244">
        <w:rPr>
          <w:rFonts w:ascii="Calibri" w:eastAsia="Times New Roman" w:hAnsi="Calibri" w:cs="Calibri"/>
          <w:color w:val="000000"/>
          <w:sz w:val="24"/>
          <w:szCs w:val="24"/>
          <w:highlight w:val="darkYellow"/>
          <w:lang w:eastAsia="nl-NL"/>
        </w:rPr>
        <w:t>H</w:t>
      </w:r>
      <w:r w:rsidR="00420EDD" w:rsidRPr="00420EDD">
        <w:rPr>
          <w:rFonts w:ascii="Calibri" w:eastAsia="Times New Roman" w:hAnsi="Calibri" w:cs="Calibri"/>
          <w:color w:val="000000"/>
          <w:sz w:val="24"/>
          <w:szCs w:val="24"/>
          <w:highlight w:val="darkYellow"/>
          <w:lang w:eastAsia="nl-NL"/>
        </w:rPr>
        <w:t>anden wassen, hoesten en niezen in ellenboog, thuisblijven en testen bij klachten</w:t>
      </w:r>
      <w:r w:rsidR="00EA4502">
        <w:rPr>
          <w:rFonts w:ascii="Calibri" w:eastAsia="Times New Roman" w:hAnsi="Calibri" w:cs="Calibri"/>
          <w:color w:val="000000"/>
          <w:sz w:val="24"/>
          <w:szCs w:val="24"/>
          <w:lang w:eastAsia="nl-NL"/>
        </w:rPr>
        <w:t>.</w:t>
      </w:r>
    </w:p>
    <w:p w14:paraId="12A73F43" w14:textId="77777777" w:rsidR="00516299" w:rsidRDefault="00516299" w:rsidP="00EA4502">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4"/>
          <w:szCs w:val="24"/>
          <w:lang w:eastAsia="nl-NL"/>
        </w:rPr>
      </w:pPr>
      <w:proofErr w:type="spellStart"/>
      <w:r w:rsidRPr="00516299">
        <w:rPr>
          <w:rFonts w:ascii="Calibri" w:eastAsia="Times New Roman" w:hAnsi="Calibri" w:cs="Calibri"/>
          <w:color w:val="000000"/>
          <w:sz w:val="24"/>
          <w:szCs w:val="24"/>
          <w:lang w:eastAsia="nl-NL"/>
        </w:rPr>
        <w:t>Aeresteijn</w:t>
      </w:r>
      <w:proofErr w:type="spellEnd"/>
      <w:r w:rsidRPr="00516299">
        <w:rPr>
          <w:rFonts w:ascii="Calibri" w:eastAsia="Times New Roman" w:hAnsi="Calibri" w:cs="Calibri"/>
          <w:color w:val="000000"/>
          <w:sz w:val="24"/>
          <w:szCs w:val="24"/>
          <w:lang w:eastAsia="nl-NL"/>
        </w:rPr>
        <w:t>:</w:t>
      </w:r>
    </w:p>
    <w:p w14:paraId="7C7A6340" w14:textId="52A0C79E" w:rsidR="00EA4502" w:rsidRPr="00420EDD" w:rsidRDefault="00516299" w:rsidP="00153244">
      <w:pPr>
        <w:rPr>
          <w:rFonts w:ascii="Calibri" w:eastAsia="Times New Roman" w:hAnsi="Calibri" w:cs="Calibri"/>
          <w:color w:val="000000"/>
          <w:sz w:val="24"/>
          <w:szCs w:val="24"/>
          <w:lang w:eastAsia="nl-NL"/>
        </w:rPr>
      </w:pPr>
      <w:r w:rsidRPr="1D03F253">
        <w:rPr>
          <w:rFonts w:ascii="Calibri" w:eastAsia="Times New Roman" w:hAnsi="Calibri" w:cs="Calibri"/>
          <w:color w:val="000000" w:themeColor="text1"/>
          <w:sz w:val="24"/>
          <w:szCs w:val="24"/>
          <w:lang w:eastAsia="nl-NL"/>
        </w:rPr>
        <w:t>We volgen de algemene basismaatregelen.</w:t>
      </w:r>
      <w:r w:rsidR="00EA4502">
        <w:br/>
      </w:r>
    </w:p>
    <w:p w14:paraId="35E57A46" w14:textId="63C99A48" w:rsidR="001E7119" w:rsidRDefault="00420EDD" w:rsidP="5661E6B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5661E6BB">
        <w:rPr>
          <w:rFonts w:ascii="Calibri" w:eastAsia="Times New Roman" w:hAnsi="Calibri" w:cs="Calibri"/>
          <w:color w:val="000000" w:themeColor="text1"/>
          <w:sz w:val="24"/>
          <w:szCs w:val="24"/>
          <w:highlight w:val="green"/>
          <w:lang w:eastAsia="nl-NL"/>
        </w:rPr>
        <w:t>Fase 2 (preventie, groen) heeft voorzorgsmaatregelen</w:t>
      </w:r>
      <w:r w:rsidR="00CA2C33" w:rsidRPr="5661E6BB">
        <w:rPr>
          <w:rFonts w:ascii="Calibri" w:eastAsia="Times New Roman" w:hAnsi="Calibri" w:cs="Calibri"/>
          <w:color w:val="000000" w:themeColor="text1"/>
          <w:sz w:val="24"/>
          <w:szCs w:val="24"/>
          <w:highlight w:val="green"/>
          <w:lang w:eastAsia="nl-NL"/>
        </w:rPr>
        <w:t xml:space="preserve"> (basismaatregel en plus)</w:t>
      </w:r>
      <w:r w:rsidRPr="5661E6BB">
        <w:rPr>
          <w:rFonts w:ascii="Calibri" w:eastAsia="Times New Roman" w:hAnsi="Calibri" w:cs="Calibri"/>
          <w:color w:val="000000" w:themeColor="text1"/>
          <w:sz w:val="24"/>
          <w:szCs w:val="24"/>
          <w:highlight w:val="green"/>
          <w:lang w:eastAsia="nl-NL"/>
        </w:rPr>
        <w:t>. Bijvoorbeeld: meer aandacht voor mensen met een kwetsbare gezondheid</w:t>
      </w:r>
      <w:r w:rsidR="00153244" w:rsidRPr="5661E6BB">
        <w:rPr>
          <w:rFonts w:ascii="Calibri" w:eastAsia="Times New Roman" w:hAnsi="Calibri" w:cs="Calibri"/>
          <w:color w:val="000000" w:themeColor="text1"/>
          <w:sz w:val="24"/>
          <w:szCs w:val="24"/>
          <w:highlight w:val="green"/>
          <w:lang w:eastAsia="nl-NL"/>
        </w:rPr>
        <w:t>.</w:t>
      </w:r>
      <w:r>
        <w:br/>
      </w:r>
      <w:proofErr w:type="spellStart"/>
      <w:r w:rsidR="00153244" w:rsidRPr="5661E6BB">
        <w:rPr>
          <w:rFonts w:ascii="Calibri" w:eastAsia="Times New Roman" w:hAnsi="Calibri" w:cs="Calibri"/>
          <w:b/>
          <w:bCs/>
          <w:color w:val="000000" w:themeColor="text1"/>
          <w:sz w:val="24"/>
          <w:szCs w:val="24"/>
          <w:u w:val="single"/>
          <w:lang w:eastAsia="nl-NL"/>
        </w:rPr>
        <w:t>Aeresteijn</w:t>
      </w:r>
      <w:proofErr w:type="spellEnd"/>
      <w:r w:rsidR="00153244" w:rsidRPr="5661E6BB">
        <w:rPr>
          <w:rFonts w:ascii="Calibri" w:eastAsia="Times New Roman" w:hAnsi="Calibri" w:cs="Calibri"/>
          <w:b/>
          <w:bCs/>
          <w:color w:val="000000" w:themeColor="text1"/>
          <w:sz w:val="24"/>
          <w:szCs w:val="24"/>
          <w:u w:val="single"/>
          <w:lang w:eastAsia="nl-NL"/>
        </w:rPr>
        <w:t>:</w:t>
      </w:r>
      <w:r>
        <w:br/>
      </w:r>
      <w:r w:rsidR="00153244" w:rsidRPr="5661E6BB">
        <w:rPr>
          <w:rFonts w:ascii="Calibri" w:eastAsia="Times New Roman" w:hAnsi="Calibri" w:cs="Calibri"/>
          <w:color w:val="000000" w:themeColor="text1"/>
          <w:sz w:val="24"/>
          <w:szCs w:val="24"/>
          <w:lang w:eastAsia="nl-NL"/>
        </w:rPr>
        <w:t xml:space="preserve">- </w:t>
      </w:r>
      <w:r w:rsidR="00CA2C33" w:rsidRPr="5661E6BB">
        <w:rPr>
          <w:rFonts w:ascii="Calibri" w:eastAsia="Times New Roman" w:hAnsi="Calibri" w:cs="Calibri"/>
          <w:color w:val="000000" w:themeColor="text1"/>
          <w:sz w:val="24"/>
          <w:szCs w:val="24"/>
          <w:u w:val="single"/>
          <w:lang w:eastAsia="nl-NL"/>
        </w:rPr>
        <w:t>Kinderen die een zwakke gezondheid hebben en waarvan de ouders willen dat ze thuisblijven, mogen thuisblijven.</w:t>
      </w:r>
      <w:r>
        <w:br/>
      </w:r>
      <w:r w:rsidR="00D236FE" w:rsidRPr="5661E6BB">
        <w:rPr>
          <w:rFonts w:ascii="Calibri" w:eastAsia="Times New Roman" w:hAnsi="Calibri" w:cs="Calibri"/>
          <w:color w:val="000000" w:themeColor="text1"/>
          <w:sz w:val="24"/>
          <w:szCs w:val="24"/>
          <w:lang w:eastAsia="nl-NL"/>
        </w:rPr>
        <w:t>Groepen 4 tot en met 8:</w:t>
      </w:r>
      <w:r>
        <w:br/>
      </w:r>
      <w:r w:rsidR="00CA2C33" w:rsidRPr="5661E6BB">
        <w:rPr>
          <w:rFonts w:ascii="Calibri" w:eastAsia="Times New Roman" w:hAnsi="Calibri" w:cs="Calibri"/>
          <w:color w:val="000000" w:themeColor="text1"/>
          <w:sz w:val="24"/>
          <w:szCs w:val="24"/>
          <w:lang w:eastAsia="nl-NL"/>
        </w:rPr>
        <w:t xml:space="preserve">Ouders mogen op de eerste dag thuisblijfmelding ’s middags na schooltijd schoolspullen op komen halen, zodat het kind thuis kan werken. Als dat één kind in een klas betreft kan dit kind vanaf groep vier met een </w:t>
      </w:r>
      <w:r w:rsidR="01347F6E" w:rsidRPr="5661E6BB">
        <w:rPr>
          <w:rFonts w:ascii="Calibri" w:eastAsia="Times New Roman" w:hAnsi="Calibri" w:cs="Calibri"/>
          <w:color w:val="000000" w:themeColor="text1"/>
          <w:sz w:val="24"/>
          <w:szCs w:val="24"/>
          <w:lang w:eastAsia="nl-NL"/>
        </w:rPr>
        <w:t>Chromebook</w:t>
      </w:r>
      <w:r w:rsidR="00CA2C33" w:rsidRPr="5661E6BB">
        <w:rPr>
          <w:rFonts w:ascii="Calibri" w:eastAsia="Times New Roman" w:hAnsi="Calibri" w:cs="Calibri"/>
          <w:color w:val="000000" w:themeColor="text1"/>
          <w:sz w:val="24"/>
          <w:szCs w:val="24"/>
          <w:lang w:eastAsia="nl-NL"/>
        </w:rPr>
        <w:t xml:space="preserve"> digitaal aanhaken.</w:t>
      </w:r>
      <w:r w:rsidR="00D236FE" w:rsidRPr="5661E6BB">
        <w:rPr>
          <w:rFonts w:ascii="Calibri" w:eastAsia="Times New Roman" w:hAnsi="Calibri" w:cs="Calibri"/>
          <w:color w:val="000000" w:themeColor="text1"/>
          <w:sz w:val="24"/>
          <w:szCs w:val="24"/>
          <w:lang w:eastAsia="nl-NL"/>
        </w:rPr>
        <w:t xml:space="preserve"> </w:t>
      </w:r>
      <w:r w:rsidR="00CA2C33" w:rsidRPr="5661E6BB">
        <w:rPr>
          <w:rFonts w:ascii="Calibri" w:eastAsia="Times New Roman" w:hAnsi="Calibri" w:cs="Calibri"/>
          <w:color w:val="000000" w:themeColor="text1"/>
          <w:sz w:val="24"/>
          <w:szCs w:val="24"/>
          <w:lang w:eastAsia="nl-NL"/>
        </w:rPr>
        <w:t>Worden het twee of drie kinderen per groep dan</w:t>
      </w:r>
      <w:r w:rsidR="00D236FE" w:rsidRPr="5661E6BB">
        <w:rPr>
          <w:rFonts w:ascii="Calibri" w:eastAsia="Times New Roman" w:hAnsi="Calibri" w:cs="Calibri"/>
          <w:color w:val="000000" w:themeColor="text1"/>
          <w:sz w:val="24"/>
          <w:szCs w:val="24"/>
          <w:lang w:eastAsia="nl-NL"/>
        </w:rPr>
        <w:t xml:space="preserve"> kan wel digitaal aangehaakt worden, maar is interactie i.v.m. rondzingen van geluid niet meer mogelijk. De leerkracht ruimt na schooltijd van kwart voor drie tot kwart over drie een half uur in om digitaal in contact te zijn met deze kinderen om te zien of het goed gaat met een kind en ook of de stof voldoende begrepen is.</w:t>
      </w:r>
      <w:r>
        <w:br/>
      </w:r>
      <w:r w:rsidR="00D236FE" w:rsidRPr="5661E6BB">
        <w:rPr>
          <w:rFonts w:ascii="Calibri" w:eastAsia="Times New Roman" w:hAnsi="Calibri" w:cs="Calibri"/>
          <w:color w:val="000000" w:themeColor="text1"/>
          <w:sz w:val="24"/>
          <w:szCs w:val="24"/>
          <w:lang w:eastAsia="nl-NL"/>
        </w:rPr>
        <w:t>Meer dan drie kinderen in een groep: alle kinderen gaan om één uur naar huis, zodat de leerkracht meer tijd heeft om de thuiszittende leerlingen te begeleiden.</w:t>
      </w:r>
      <w:r w:rsidR="5B253204" w:rsidRPr="5661E6BB">
        <w:rPr>
          <w:rFonts w:ascii="Calibri" w:eastAsia="Times New Roman" w:hAnsi="Calibri" w:cs="Calibri"/>
          <w:color w:val="000000" w:themeColor="text1"/>
          <w:sz w:val="24"/>
          <w:szCs w:val="24"/>
          <w:lang w:eastAsia="nl-NL"/>
        </w:rPr>
        <w:t xml:space="preserve"> </w:t>
      </w:r>
      <w:r>
        <w:br/>
      </w:r>
      <w:r w:rsidR="485B0012" w:rsidRPr="5661E6BB">
        <w:rPr>
          <w:rFonts w:ascii="Calibri" w:eastAsia="Times New Roman" w:hAnsi="Calibri" w:cs="Calibri"/>
          <w:color w:val="000000" w:themeColor="text1"/>
          <w:sz w:val="24"/>
          <w:szCs w:val="24"/>
          <w:lang w:eastAsia="nl-NL"/>
        </w:rPr>
        <w:t>Dit is niet per se een vaste procedure. Als de leerkracht inschat dat het voor hem/haar goed werkbaar blijft hoeft dit niet ingezet te worden.</w:t>
      </w:r>
      <w:r>
        <w:br/>
      </w:r>
      <w:r w:rsidR="00D236FE" w:rsidRPr="5661E6BB">
        <w:rPr>
          <w:rFonts w:ascii="Calibri" w:eastAsia="Times New Roman" w:hAnsi="Calibri" w:cs="Calibri"/>
          <w:color w:val="000000" w:themeColor="text1"/>
          <w:sz w:val="24"/>
          <w:szCs w:val="24"/>
          <w:u w:val="single"/>
          <w:lang w:eastAsia="nl-NL"/>
        </w:rPr>
        <w:t xml:space="preserve">Groepen 1 tot en met 3: </w:t>
      </w:r>
      <w:r w:rsidR="00CA2C33" w:rsidRPr="5661E6BB">
        <w:rPr>
          <w:rFonts w:ascii="Calibri" w:eastAsia="Times New Roman" w:hAnsi="Calibri" w:cs="Calibri"/>
          <w:color w:val="000000" w:themeColor="text1"/>
          <w:sz w:val="24"/>
          <w:szCs w:val="24"/>
          <w:lang w:eastAsia="nl-NL"/>
        </w:rPr>
        <w:t xml:space="preserve">     </w:t>
      </w:r>
      <w:r>
        <w:br/>
      </w:r>
      <w:r w:rsidR="001E7119" w:rsidRPr="5661E6BB">
        <w:rPr>
          <w:rFonts w:ascii="Calibri" w:eastAsia="Times New Roman" w:hAnsi="Calibri" w:cs="Calibri"/>
          <w:color w:val="000000" w:themeColor="text1"/>
          <w:sz w:val="24"/>
          <w:szCs w:val="24"/>
          <w:lang w:eastAsia="nl-NL"/>
        </w:rPr>
        <w:t>Ouders mogen op de eerste dag thuisblijfmelding ’s middags na schooltijd schoolspullen op komen halen, zodat het kind thuis kan werken. De leerkracht ruimt na schooltijd van kwart voor drie tot kwart over drie een half uur in om digitaal in contact te zijn met deze kinderen om te zien of het goed gaat met een kind en ook of de stof voldoende begrepen is en/of er nog meer speel-leermateriaal nodig is.</w:t>
      </w:r>
      <w:r>
        <w:br/>
      </w:r>
      <w:r w:rsidR="001E7119" w:rsidRPr="5661E6BB">
        <w:rPr>
          <w:rFonts w:ascii="Calibri" w:eastAsia="Times New Roman" w:hAnsi="Calibri" w:cs="Calibri"/>
          <w:color w:val="000000" w:themeColor="text1"/>
          <w:sz w:val="24"/>
          <w:szCs w:val="24"/>
          <w:lang w:eastAsia="nl-NL"/>
        </w:rPr>
        <w:t>Meer dan drie kinderen in een groep: alle kinderen gaan om één uur naar huis, zodat de leerkracht meer tijd heeft om de thuiszittende leerlingen te begeleiden.</w:t>
      </w:r>
    </w:p>
    <w:p w14:paraId="7B9388B8" w14:textId="59FAC4FB" w:rsidR="00EA4502" w:rsidRPr="00EA4502" w:rsidRDefault="00EA4502" w:rsidP="00EA450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lastRenderedPageBreak/>
        <w:t>-------------</w:t>
      </w:r>
    </w:p>
    <w:p w14:paraId="2160E725" w14:textId="4CDDCF01" w:rsidR="008B3566" w:rsidRPr="00EA4502" w:rsidRDefault="001E7119" w:rsidP="00EA450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00EA4502">
        <w:rPr>
          <w:rFonts w:ascii="Calibri" w:eastAsia="Times New Roman" w:hAnsi="Calibri" w:cs="Calibri"/>
          <w:color w:val="000000"/>
          <w:sz w:val="24"/>
          <w:szCs w:val="24"/>
          <w:u w:val="single"/>
          <w:lang w:eastAsia="nl-NL"/>
        </w:rPr>
        <w:t>Leerkracht</w:t>
      </w:r>
      <w:r w:rsidR="00EA4502">
        <w:rPr>
          <w:rFonts w:ascii="Calibri" w:eastAsia="Times New Roman" w:hAnsi="Calibri" w:cs="Calibri"/>
          <w:color w:val="000000"/>
          <w:sz w:val="24"/>
          <w:szCs w:val="24"/>
          <w:u w:val="single"/>
          <w:lang w:eastAsia="nl-NL"/>
        </w:rPr>
        <w:t>/medewerker</w:t>
      </w:r>
      <w:r w:rsidRPr="00EA4502">
        <w:rPr>
          <w:rFonts w:ascii="Calibri" w:eastAsia="Times New Roman" w:hAnsi="Calibri" w:cs="Calibri"/>
          <w:color w:val="000000"/>
          <w:sz w:val="24"/>
          <w:szCs w:val="24"/>
          <w:u w:val="single"/>
          <w:lang w:eastAsia="nl-NL"/>
        </w:rPr>
        <w:t xml:space="preserve"> die een zwakke gezondheid heeft:</w:t>
      </w:r>
      <w:r w:rsidRPr="00EA4502">
        <w:rPr>
          <w:rFonts w:ascii="Calibri" w:eastAsia="Times New Roman" w:hAnsi="Calibri" w:cs="Calibri"/>
          <w:color w:val="000000"/>
          <w:sz w:val="24"/>
          <w:szCs w:val="24"/>
          <w:lang w:eastAsia="nl-NL"/>
        </w:rPr>
        <w:t xml:space="preserve"> in overleg met de directeur wordt besproken hoe deze leerkracht zo lang als oké is kan blijven werken bv </w:t>
      </w:r>
      <w:r w:rsidR="003F155D" w:rsidRPr="00EA4502">
        <w:rPr>
          <w:rFonts w:ascii="Calibri" w:eastAsia="Times New Roman" w:hAnsi="Calibri" w:cs="Calibri"/>
          <w:color w:val="000000"/>
          <w:sz w:val="24"/>
          <w:szCs w:val="24"/>
          <w:lang w:eastAsia="nl-NL"/>
        </w:rPr>
        <w:t xml:space="preserve">met </w:t>
      </w:r>
      <w:r w:rsidRPr="00EA4502">
        <w:rPr>
          <w:rFonts w:ascii="Calibri" w:eastAsia="Times New Roman" w:hAnsi="Calibri" w:cs="Calibri"/>
          <w:color w:val="000000"/>
          <w:sz w:val="24"/>
          <w:szCs w:val="24"/>
          <w:lang w:eastAsia="nl-NL"/>
        </w:rPr>
        <w:t xml:space="preserve">spatscherm, </w:t>
      </w:r>
      <w:r w:rsidR="00EA4502" w:rsidRPr="00EA4502">
        <w:rPr>
          <w:rFonts w:ascii="Calibri" w:eastAsia="Times New Roman" w:hAnsi="Calibri" w:cs="Calibri"/>
          <w:color w:val="000000"/>
          <w:sz w:val="24"/>
          <w:szCs w:val="24"/>
          <w:lang w:eastAsia="nl-NL"/>
        </w:rPr>
        <w:t>afstand houden</w:t>
      </w:r>
      <w:r w:rsidRPr="00EA4502">
        <w:rPr>
          <w:rFonts w:ascii="Calibri" w:eastAsia="Times New Roman" w:hAnsi="Calibri" w:cs="Calibri"/>
          <w:color w:val="000000"/>
          <w:sz w:val="24"/>
          <w:szCs w:val="24"/>
          <w:lang w:eastAsia="nl-NL"/>
        </w:rPr>
        <w:t xml:space="preserve"> van leerlingen in de groep. Als de leerkracht zodanig kwetsbaar is dat werken in het gebouw niet meer kan dan werkt deze leerkracht vanuit huis.</w:t>
      </w:r>
      <w:r w:rsidR="003F155D" w:rsidRPr="00EA4502">
        <w:rPr>
          <w:rFonts w:ascii="Calibri" w:eastAsia="Times New Roman" w:hAnsi="Calibri" w:cs="Calibri"/>
          <w:color w:val="000000"/>
          <w:sz w:val="24"/>
          <w:szCs w:val="24"/>
          <w:lang w:eastAsia="nl-NL"/>
        </w:rPr>
        <w:t xml:space="preserve"> Allereerst wordt gekeken of er vervanging mogelijk is. Geen vervanging dan gaat in die groep een van de leerkrachtondersteuners voor deze groep met behulp van de leerkracht die in de groepen 3 tot en met 8 digitaal aanwezig is.</w:t>
      </w:r>
    </w:p>
    <w:p w14:paraId="74FB1F18" w14:textId="402C0503" w:rsidR="008B3566" w:rsidRDefault="334F074E" w:rsidP="5661E6B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5661E6BB">
        <w:rPr>
          <w:rFonts w:ascii="Calibri" w:eastAsia="Times New Roman" w:hAnsi="Calibri" w:cs="Calibri"/>
          <w:color w:val="000000" w:themeColor="text1"/>
          <w:sz w:val="24"/>
          <w:szCs w:val="24"/>
          <w:lang w:eastAsia="nl-NL"/>
        </w:rPr>
        <w:t xml:space="preserve">- </w:t>
      </w:r>
      <w:r w:rsidR="008B3566" w:rsidRPr="5661E6BB">
        <w:rPr>
          <w:rFonts w:ascii="Calibri" w:eastAsia="Times New Roman" w:hAnsi="Calibri" w:cs="Calibri"/>
          <w:color w:val="000000" w:themeColor="text1"/>
          <w:sz w:val="24"/>
          <w:szCs w:val="24"/>
          <w:lang w:eastAsia="nl-NL"/>
        </w:rPr>
        <w:t>Verpakte traktaties.</w:t>
      </w:r>
    </w:p>
    <w:p w14:paraId="53755F7D" w14:textId="7AA81BDA" w:rsidR="4578FB2C" w:rsidRDefault="4578FB2C" w:rsidP="5661E6BB">
      <w:pPr>
        <w:spacing w:beforeAutospacing="1" w:afterAutospacing="1" w:line="240" w:lineRule="auto"/>
        <w:rPr>
          <w:rFonts w:ascii="Calibri" w:eastAsia="Times New Roman" w:hAnsi="Calibri" w:cs="Calibri"/>
          <w:color w:val="000000" w:themeColor="text1"/>
          <w:sz w:val="24"/>
          <w:szCs w:val="24"/>
          <w:lang w:eastAsia="nl-NL"/>
        </w:rPr>
      </w:pPr>
      <w:r w:rsidRPr="5661E6BB">
        <w:rPr>
          <w:rFonts w:ascii="Calibri" w:eastAsia="Times New Roman" w:hAnsi="Calibri" w:cs="Calibri"/>
          <w:color w:val="000000" w:themeColor="text1"/>
          <w:sz w:val="24"/>
          <w:szCs w:val="24"/>
          <w:lang w:eastAsia="nl-NL"/>
        </w:rPr>
        <w:t>- Extra aandacht voor hygiëne van toiletten, handgrepen, lichtknoppen: dagelijks en tussendoor s</w:t>
      </w:r>
      <w:r w:rsidR="29C372A3" w:rsidRPr="5661E6BB">
        <w:rPr>
          <w:rFonts w:ascii="Calibri" w:eastAsia="Times New Roman" w:hAnsi="Calibri" w:cs="Calibri"/>
          <w:color w:val="000000" w:themeColor="text1"/>
          <w:sz w:val="24"/>
          <w:szCs w:val="24"/>
          <w:lang w:eastAsia="nl-NL"/>
        </w:rPr>
        <w:t>choonmaken met hygiënische doekjes.</w:t>
      </w:r>
    </w:p>
    <w:p w14:paraId="1EFAAFEC" w14:textId="5F2057B9" w:rsidR="29C372A3" w:rsidRDefault="29C372A3" w:rsidP="5661E6BB">
      <w:pPr>
        <w:spacing w:beforeAutospacing="1" w:afterAutospacing="1" w:line="240" w:lineRule="auto"/>
        <w:rPr>
          <w:rFonts w:ascii="Calibri" w:eastAsia="Times New Roman" w:hAnsi="Calibri" w:cs="Calibri"/>
          <w:color w:val="000000" w:themeColor="text1"/>
          <w:sz w:val="24"/>
          <w:szCs w:val="24"/>
          <w:lang w:eastAsia="nl-NL"/>
        </w:rPr>
      </w:pPr>
      <w:r w:rsidRPr="5661E6BB">
        <w:rPr>
          <w:rFonts w:ascii="Calibri" w:eastAsia="Times New Roman" w:hAnsi="Calibri" w:cs="Calibri"/>
          <w:color w:val="000000" w:themeColor="text1"/>
          <w:sz w:val="24"/>
          <w:szCs w:val="24"/>
          <w:lang w:eastAsia="nl-NL"/>
        </w:rPr>
        <w:t>- Zelftesten beschikbaar stellen via school.</w:t>
      </w:r>
    </w:p>
    <w:p w14:paraId="003E708C" w14:textId="77777777" w:rsidR="004F1BAF" w:rsidRPr="00EA4502" w:rsidRDefault="004F1BAF" w:rsidP="00EA450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p>
    <w:p w14:paraId="6D149956" w14:textId="6DC14D5B" w:rsidR="00420EDD" w:rsidRPr="001E7119" w:rsidRDefault="003F155D" w:rsidP="7731AE87">
      <w:pPr>
        <w:pStyle w:val="Lijstalinea"/>
        <w:spacing w:before="100" w:beforeAutospacing="1" w:after="100" w:afterAutospacing="1" w:line="240" w:lineRule="auto"/>
        <w:rPr>
          <w:rFonts w:ascii="Calibri" w:eastAsia="Times New Roman" w:hAnsi="Calibri" w:cs="Calibri"/>
          <w:color w:val="000000"/>
          <w:sz w:val="24"/>
          <w:szCs w:val="24"/>
          <w:highlight w:val="green"/>
          <w:lang w:eastAsia="nl-NL"/>
        </w:rPr>
      </w:pPr>
      <w:r>
        <w:br/>
      </w:r>
    </w:p>
    <w:p w14:paraId="1B669DE2" w14:textId="77777777" w:rsidR="00EA4502" w:rsidRDefault="00420EDD" w:rsidP="00EA450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00420EDD">
        <w:rPr>
          <w:rFonts w:ascii="Calibri" w:eastAsia="Times New Roman" w:hAnsi="Calibri" w:cs="Calibri"/>
          <w:color w:val="000000"/>
          <w:sz w:val="24"/>
          <w:szCs w:val="24"/>
          <w:shd w:val="clear" w:color="auto" w:fill="FFC000"/>
          <w:lang w:eastAsia="nl-NL"/>
        </w:rPr>
        <w:t>Fase 3 (oranje, interventie) heeft maatregelen om contacten te beperken</w:t>
      </w:r>
      <w:r w:rsidR="00CA2C33" w:rsidRPr="00EA4502">
        <w:rPr>
          <w:rFonts w:ascii="Calibri" w:eastAsia="Times New Roman" w:hAnsi="Calibri" w:cs="Calibri"/>
          <w:color w:val="000000"/>
          <w:sz w:val="24"/>
          <w:szCs w:val="24"/>
          <w:shd w:val="clear" w:color="auto" w:fill="FFC000"/>
          <w:lang w:eastAsia="nl-NL"/>
        </w:rPr>
        <w:t xml:space="preserve"> (basismaatregel, voorzorgsmaatregel en plus)</w:t>
      </w:r>
      <w:r w:rsidRPr="00420EDD">
        <w:rPr>
          <w:rFonts w:ascii="Calibri" w:eastAsia="Times New Roman" w:hAnsi="Calibri" w:cs="Calibri"/>
          <w:color w:val="000000"/>
          <w:sz w:val="24"/>
          <w:szCs w:val="24"/>
          <w:shd w:val="clear" w:color="auto" w:fill="FFC000"/>
          <w:lang w:eastAsia="nl-NL"/>
        </w:rPr>
        <w:t>. Bijvoorbeeld: looproutes, gebruik mondkapjes bij verplaatsing, afstand houden</w:t>
      </w:r>
      <w:r w:rsidR="003F155D" w:rsidRPr="00EA4502">
        <w:rPr>
          <w:rFonts w:ascii="Calibri" w:eastAsia="Times New Roman" w:hAnsi="Calibri" w:cs="Calibri"/>
          <w:color w:val="000000"/>
          <w:sz w:val="24"/>
          <w:szCs w:val="24"/>
          <w:shd w:val="clear" w:color="auto" w:fill="FFC000"/>
          <w:lang w:eastAsia="nl-NL"/>
        </w:rPr>
        <w:t>.</w:t>
      </w:r>
      <w:r w:rsidR="003F155D" w:rsidRPr="00EA4502">
        <w:rPr>
          <w:rFonts w:ascii="Calibri" w:eastAsia="Times New Roman" w:hAnsi="Calibri" w:cs="Calibri"/>
          <w:color w:val="000000"/>
          <w:sz w:val="24"/>
          <w:szCs w:val="24"/>
          <w:shd w:val="clear" w:color="auto" w:fill="FFC000"/>
          <w:lang w:eastAsia="nl-NL"/>
        </w:rPr>
        <w:br/>
      </w:r>
      <w:proofErr w:type="spellStart"/>
      <w:r w:rsidR="003F155D" w:rsidRPr="00EA4502">
        <w:rPr>
          <w:rFonts w:ascii="Calibri" w:eastAsia="Times New Roman" w:hAnsi="Calibri" w:cs="Calibri"/>
          <w:color w:val="000000"/>
          <w:sz w:val="24"/>
          <w:szCs w:val="24"/>
          <w:u w:val="single"/>
          <w:lang w:eastAsia="nl-NL"/>
        </w:rPr>
        <w:t>Aeresteijn</w:t>
      </w:r>
      <w:proofErr w:type="spellEnd"/>
      <w:r w:rsidR="003F155D" w:rsidRPr="00EA4502">
        <w:rPr>
          <w:rFonts w:ascii="Calibri" w:eastAsia="Times New Roman" w:hAnsi="Calibri" w:cs="Calibri"/>
          <w:color w:val="000000"/>
          <w:sz w:val="24"/>
          <w:szCs w:val="24"/>
          <w:lang w:eastAsia="nl-NL"/>
        </w:rPr>
        <w:t>:</w:t>
      </w:r>
      <w:r w:rsidR="00A30E32" w:rsidRPr="00EA4502">
        <w:rPr>
          <w:rFonts w:ascii="Calibri" w:eastAsia="Times New Roman" w:hAnsi="Calibri" w:cs="Calibri"/>
          <w:color w:val="000000"/>
          <w:sz w:val="24"/>
          <w:szCs w:val="24"/>
          <w:lang w:eastAsia="nl-NL"/>
        </w:rPr>
        <w:br/>
        <w:t>Alle kleuters gaan via de trap bij het eigen lokaal naar binnen en naar buiten.</w:t>
      </w:r>
    </w:p>
    <w:p w14:paraId="4F7AEC81" w14:textId="77777777" w:rsidR="00EA4502" w:rsidRDefault="00A30E32" w:rsidP="00EA450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00EA4502">
        <w:rPr>
          <w:rFonts w:ascii="Calibri" w:eastAsia="Times New Roman" w:hAnsi="Calibri" w:cs="Calibri"/>
          <w:color w:val="000000"/>
          <w:sz w:val="24"/>
          <w:szCs w:val="24"/>
          <w:lang w:eastAsia="nl-NL"/>
        </w:rPr>
        <w:br/>
        <w:t>Medewerkers en leerlingen van de groepen 7 en 8 dragen mondkapjes bij verplaatsing buiten de lokalen.</w:t>
      </w:r>
    </w:p>
    <w:p w14:paraId="4A4B7C57" w14:textId="514DCD40" w:rsidR="00420EDD" w:rsidRPr="00A30E32" w:rsidRDefault="00A30E32" w:rsidP="1D03F25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highlight w:val="cyan"/>
          <w:shd w:val="clear" w:color="auto" w:fill="FFC000"/>
          <w:lang w:eastAsia="nl-NL"/>
        </w:rPr>
      </w:pPr>
      <w:r>
        <w:br/>
      </w:r>
      <w:r w:rsidRPr="1D03F253">
        <w:rPr>
          <w:rFonts w:ascii="Calibri" w:eastAsia="Times New Roman" w:hAnsi="Calibri" w:cs="Calibri"/>
          <w:color w:val="000000" w:themeColor="text1"/>
          <w:sz w:val="24"/>
          <w:szCs w:val="24"/>
          <w:lang w:eastAsia="nl-NL"/>
        </w:rPr>
        <w:t>We houden afstand tot elkaar en in de groepen drie tot en met 8 ook van de kinderen.</w:t>
      </w:r>
      <w:r>
        <w:br/>
      </w:r>
      <w:r w:rsidRPr="1D03F253">
        <w:rPr>
          <w:rFonts w:ascii="Calibri" w:eastAsia="Times New Roman" w:hAnsi="Calibri" w:cs="Calibri"/>
          <w:color w:val="000000" w:themeColor="text1"/>
          <w:sz w:val="24"/>
          <w:szCs w:val="24"/>
          <w:lang w:eastAsia="nl-NL"/>
        </w:rPr>
        <w:t>Wc schoonmaken na gebruik en na gebruik de deuren open.</w:t>
      </w:r>
      <w:r>
        <w:br/>
      </w:r>
      <w:r w:rsidRPr="1D03F253">
        <w:rPr>
          <w:rFonts w:ascii="Calibri" w:eastAsia="Times New Roman" w:hAnsi="Calibri" w:cs="Calibri"/>
          <w:color w:val="000000" w:themeColor="text1"/>
          <w:sz w:val="24"/>
          <w:szCs w:val="24"/>
          <w:lang w:eastAsia="nl-NL"/>
        </w:rPr>
        <w:t xml:space="preserve">Alle contactpunten van toetsenborden, deurknoppen, kopieerapparaat, telefoons, koffiezetapparaat en waterkoker na gebruik met hygiënische doekjes schoonmaken; teamtafel weer uit elkaar met een meter ruimte </w:t>
      </w:r>
      <w:r w:rsidR="5C3E165C" w:rsidRPr="1D03F253">
        <w:rPr>
          <w:rFonts w:ascii="Calibri" w:eastAsia="Times New Roman" w:hAnsi="Calibri" w:cs="Calibri"/>
          <w:color w:val="000000" w:themeColor="text1"/>
          <w:sz w:val="24"/>
          <w:szCs w:val="24"/>
          <w:lang w:eastAsia="nl-NL"/>
        </w:rPr>
        <w:t>ertussen</w:t>
      </w:r>
      <w:r w:rsidRPr="1D03F253">
        <w:rPr>
          <w:rFonts w:ascii="Calibri" w:eastAsia="Times New Roman" w:hAnsi="Calibri" w:cs="Calibri"/>
          <w:color w:val="000000" w:themeColor="text1"/>
          <w:sz w:val="24"/>
          <w:szCs w:val="24"/>
          <w:lang w:eastAsia="nl-NL"/>
        </w:rPr>
        <w:t>.</w:t>
      </w:r>
      <w:r w:rsidR="003F155D" w:rsidRPr="1D03F253">
        <w:rPr>
          <w:rFonts w:ascii="Calibri" w:eastAsia="Times New Roman" w:hAnsi="Calibri" w:cs="Calibri"/>
          <w:color w:val="000000" w:themeColor="text1"/>
          <w:sz w:val="24"/>
          <w:szCs w:val="24"/>
          <w:lang w:eastAsia="nl-NL"/>
        </w:rPr>
        <w:t xml:space="preserve"> </w:t>
      </w:r>
      <w:r>
        <w:br/>
      </w:r>
    </w:p>
    <w:p w14:paraId="5F887FE6" w14:textId="77777777" w:rsidR="00153244" w:rsidRPr="00420EDD" w:rsidRDefault="00153244" w:rsidP="00153244">
      <w:pPr>
        <w:spacing w:before="100" w:beforeAutospacing="1" w:after="100" w:afterAutospacing="1" w:line="240" w:lineRule="auto"/>
        <w:ind w:left="720"/>
        <w:rPr>
          <w:rFonts w:ascii="Calibri" w:eastAsia="Times New Roman" w:hAnsi="Calibri" w:cs="Calibri"/>
          <w:color w:val="000000"/>
          <w:sz w:val="24"/>
          <w:szCs w:val="24"/>
          <w:highlight w:val="cyan"/>
          <w:lang w:eastAsia="nl-NL"/>
        </w:rPr>
      </w:pPr>
    </w:p>
    <w:p w14:paraId="50FF6C46" w14:textId="140CB74F" w:rsidR="00EA4502" w:rsidRDefault="00420EDD" w:rsidP="1D03F25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1D03F253">
        <w:rPr>
          <w:rFonts w:ascii="Calibri" w:eastAsia="Times New Roman" w:hAnsi="Calibri" w:cs="Calibri"/>
          <w:color w:val="000000" w:themeColor="text1"/>
          <w:sz w:val="24"/>
          <w:szCs w:val="24"/>
          <w:highlight w:val="red"/>
          <w:lang w:eastAsia="nl-NL"/>
        </w:rPr>
        <w:t xml:space="preserve">Fase 4 (rood, interventie) heeft maatregelen die </w:t>
      </w:r>
      <w:r w:rsidR="00B347BE" w:rsidRPr="1D03F253">
        <w:rPr>
          <w:rFonts w:ascii="Calibri" w:eastAsia="Times New Roman" w:hAnsi="Calibri" w:cs="Calibri"/>
          <w:color w:val="000000" w:themeColor="text1"/>
          <w:sz w:val="24"/>
          <w:szCs w:val="24"/>
          <w:highlight w:val="red"/>
          <w:lang w:eastAsia="nl-NL"/>
        </w:rPr>
        <w:t xml:space="preserve">naast de maatregelen in fase 1-2-3 </w:t>
      </w:r>
      <w:r w:rsidRPr="1D03F253">
        <w:rPr>
          <w:rFonts w:ascii="Calibri" w:eastAsia="Times New Roman" w:hAnsi="Calibri" w:cs="Calibri"/>
          <w:color w:val="000000" w:themeColor="text1"/>
          <w:sz w:val="24"/>
          <w:szCs w:val="24"/>
          <w:highlight w:val="red"/>
          <w:lang w:eastAsia="nl-NL"/>
        </w:rPr>
        <w:t>nog verder gaan om contacten te beperken. Bijvoorbeeld minder kinderen, studenten of docenten in ruimtes en locaties.</w:t>
      </w:r>
      <w:r>
        <w:br/>
      </w:r>
      <w:proofErr w:type="spellStart"/>
      <w:r w:rsidR="00BB6C8F" w:rsidRPr="1D03F253">
        <w:rPr>
          <w:rFonts w:ascii="Calibri" w:eastAsia="Times New Roman" w:hAnsi="Calibri" w:cs="Calibri"/>
          <w:color w:val="000000" w:themeColor="text1"/>
          <w:sz w:val="24"/>
          <w:szCs w:val="24"/>
          <w:u w:val="single"/>
          <w:lang w:eastAsia="nl-NL"/>
        </w:rPr>
        <w:t>Aeresteijn</w:t>
      </w:r>
      <w:proofErr w:type="spellEnd"/>
      <w:r w:rsidR="00BB6C8F" w:rsidRPr="1D03F253">
        <w:rPr>
          <w:rFonts w:ascii="Calibri" w:eastAsia="Times New Roman" w:hAnsi="Calibri" w:cs="Calibri"/>
          <w:color w:val="000000" w:themeColor="text1"/>
          <w:sz w:val="24"/>
          <w:szCs w:val="24"/>
          <w:lang w:eastAsia="nl-NL"/>
        </w:rPr>
        <w:t>:</w:t>
      </w:r>
      <w:r>
        <w:br/>
      </w:r>
      <w:r>
        <w:br/>
      </w:r>
      <w:r w:rsidR="00A30E32" w:rsidRPr="1D03F253">
        <w:rPr>
          <w:rFonts w:ascii="Calibri" w:eastAsia="Times New Roman" w:hAnsi="Calibri" w:cs="Calibri"/>
          <w:color w:val="000000" w:themeColor="text1"/>
          <w:sz w:val="24"/>
          <w:szCs w:val="24"/>
          <w:lang w:eastAsia="nl-NL"/>
        </w:rPr>
        <w:lastRenderedPageBreak/>
        <w:t>We gaan g</w:t>
      </w:r>
      <w:r w:rsidR="437A10B7" w:rsidRPr="1D03F253">
        <w:rPr>
          <w:rFonts w:ascii="Calibri" w:eastAsia="Times New Roman" w:hAnsi="Calibri" w:cs="Calibri"/>
          <w:color w:val="000000" w:themeColor="text1"/>
          <w:sz w:val="24"/>
          <w:szCs w:val="24"/>
          <w:lang w:eastAsia="nl-NL"/>
        </w:rPr>
        <w:t>éé</w:t>
      </w:r>
      <w:r w:rsidR="00A30E32" w:rsidRPr="1D03F253">
        <w:rPr>
          <w:rFonts w:ascii="Calibri" w:eastAsia="Times New Roman" w:hAnsi="Calibri" w:cs="Calibri"/>
          <w:color w:val="000000" w:themeColor="text1"/>
          <w:sz w:val="24"/>
          <w:szCs w:val="24"/>
          <w:lang w:eastAsia="nl-NL"/>
        </w:rPr>
        <w:t>n beperkende maatregelen invoeren voor wat betreft cohorten.</w:t>
      </w:r>
      <w:r w:rsidR="00140AB2" w:rsidRPr="1D03F253">
        <w:rPr>
          <w:rFonts w:ascii="Calibri" w:eastAsia="Times New Roman" w:hAnsi="Calibri" w:cs="Calibri"/>
          <w:color w:val="000000" w:themeColor="text1"/>
          <w:sz w:val="24"/>
          <w:szCs w:val="24"/>
          <w:lang w:eastAsia="nl-NL"/>
        </w:rPr>
        <w:t xml:space="preserve"> </w:t>
      </w:r>
      <w:r w:rsidR="008B3566" w:rsidRPr="1D03F253">
        <w:rPr>
          <w:rFonts w:ascii="Calibri" w:eastAsia="Times New Roman" w:hAnsi="Calibri" w:cs="Calibri"/>
          <w:color w:val="000000" w:themeColor="text1"/>
          <w:sz w:val="24"/>
          <w:szCs w:val="24"/>
          <w:lang w:eastAsia="nl-NL"/>
        </w:rPr>
        <w:t xml:space="preserve">Waarom niet? </w:t>
      </w:r>
      <w:r w:rsidR="00A30E32" w:rsidRPr="1D03F253">
        <w:rPr>
          <w:rFonts w:ascii="Calibri" w:eastAsia="Times New Roman" w:hAnsi="Calibri" w:cs="Calibri"/>
          <w:color w:val="000000" w:themeColor="text1"/>
          <w:sz w:val="24"/>
          <w:szCs w:val="24"/>
          <w:lang w:eastAsia="nl-NL"/>
        </w:rPr>
        <w:t>Ouders houden zich daar zelf vaak niet aan omdat het binnen een gezin niet mogelijk is</w:t>
      </w:r>
      <w:r w:rsidR="00140AB2" w:rsidRPr="1D03F253">
        <w:rPr>
          <w:rFonts w:ascii="Calibri" w:eastAsia="Times New Roman" w:hAnsi="Calibri" w:cs="Calibri"/>
          <w:color w:val="000000" w:themeColor="text1"/>
          <w:sz w:val="24"/>
          <w:szCs w:val="24"/>
          <w:lang w:eastAsia="nl-NL"/>
        </w:rPr>
        <w:t>;</w:t>
      </w:r>
      <w:r w:rsidR="00A30E32" w:rsidRPr="1D03F253">
        <w:rPr>
          <w:rFonts w:ascii="Calibri" w:eastAsia="Times New Roman" w:hAnsi="Calibri" w:cs="Calibri"/>
          <w:color w:val="000000" w:themeColor="text1"/>
          <w:sz w:val="24"/>
          <w:szCs w:val="24"/>
          <w:lang w:eastAsia="nl-NL"/>
        </w:rPr>
        <w:t xml:space="preserve"> verjaardagsfeestjes beperkter maar toch gevierd </w:t>
      </w:r>
      <w:r w:rsidR="008B3566" w:rsidRPr="1D03F253">
        <w:rPr>
          <w:rFonts w:ascii="Calibri" w:eastAsia="Times New Roman" w:hAnsi="Calibri" w:cs="Calibri"/>
          <w:color w:val="000000" w:themeColor="text1"/>
          <w:sz w:val="24"/>
          <w:szCs w:val="24"/>
          <w:lang w:eastAsia="nl-NL"/>
        </w:rPr>
        <w:t xml:space="preserve">blijven </w:t>
      </w:r>
      <w:r w:rsidR="00A30E32" w:rsidRPr="1D03F253">
        <w:rPr>
          <w:rFonts w:ascii="Calibri" w:eastAsia="Times New Roman" w:hAnsi="Calibri" w:cs="Calibri"/>
          <w:color w:val="000000" w:themeColor="text1"/>
          <w:sz w:val="24"/>
          <w:szCs w:val="24"/>
          <w:lang w:eastAsia="nl-NL"/>
        </w:rPr>
        <w:t>worden</w:t>
      </w:r>
      <w:r w:rsidR="008B3566" w:rsidRPr="1D03F253">
        <w:rPr>
          <w:rFonts w:ascii="Calibri" w:eastAsia="Times New Roman" w:hAnsi="Calibri" w:cs="Calibri"/>
          <w:color w:val="000000" w:themeColor="text1"/>
          <w:sz w:val="24"/>
          <w:szCs w:val="24"/>
          <w:lang w:eastAsia="nl-NL"/>
        </w:rPr>
        <w:t>; de kinderen</w:t>
      </w:r>
      <w:r w:rsidR="00A30E32" w:rsidRPr="1D03F253">
        <w:rPr>
          <w:rFonts w:ascii="Calibri" w:eastAsia="Times New Roman" w:hAnsi="Calibri" w:cs="Calibri"/>
          <w:color w:val="000000" w:themeColor="text1"/>
          <w:sz w:val="24"/>
          <w:szCs w:val="24"/>
          <w:lang w:eastAsia="nl-NL"/>
        </w:rPr>
        <w:t xml:space="preserve"> bij de </w:t>
      </w:r>
      <w:proofErr w:type="spellStart"/>
      <w:r w:rsidR="00A30E32" w:rsidRPr="1D03F253">
        <w:rPr>
          <w:rFonts w:ascii="Calibri" w:eastAsia="Times New Roman" w:hAnsi="Calibri" w:cs="Calibri"/>
          <w:color w:val="000000" w:themeColor="text1"/>
          <w:sz w:val="24"/>
          <w:szCs w:val="24"/>
          <w:lang w:eastAsia="nl-NL"/>
        </w:rPr>
        <w:t>bso</w:t>
      </w:r>
      <w:proofErr w:type="spellEnd"/>
      <w:r w:rsidR="00A30E32" w:rsidRPr="1D03F253">
        <w:rPr>
          <w:rFonts w:ascii="Calibri" w:eastAsia="Times New Roman" w:hAnsi="Calibri" w:cs="Calibri"/>
          <w:color w:val="000000" w:themeColor="text1"/>
          <w:sz w:val="24"/>
          <w:szCs w:val="24"/>
          <w:lang w:eastAsia="nl-NL"/>
        </w:rPr>
        <w:t xml:space="preserve"> of </w:t>
      </w:r>
      <w:r w:rsidR="00140AB2" w:rsidRPr="1D03F253">
        <w:rPr>
          <w:rFonts w:ascii="Calibri" w:eastAsia="Times New Roman" w:hAnsi="Calibri" w:cs="Calibri"/>
          <w:color w:val="000000" w:themeColor="text1"/>
          <w:sz w:val="24"/>
          <w:szCs w:val="24"/>
          <w:lang w:eastAsia="nl-NL"/>
        </w:rPr>
        <w:t xml:space="preserve">in geval van voorheen </w:t>
      </w:r>
      <w:r w:rsidR="00A30E32" w:rsidRPr="1D03F253">
        <w:rPr>
          <w:rFonts w:ascii="Calibri" w:eastAsia="Times New Roman" w:hAnsi="Calibri" w:cs="Calibri"/>
          <w:color w:val="000000" w:themeColor="text1"/>
          <w:sz w:val="24"/>
          <w:szCs w:val="24"/>
          <w:lang w:eastAsia="nl-NL"/>
        </w:rPr>
        <w:t>de noodopvang of kinderopvang ook gemixt worden</w:t>
      </w:r>
      <w:r w:rsidR="00140AB2" w:rsidRPr="1D03F253">
        <w:rPr>
          <w:rFonts w:ascii="Calibri" w:eastAsia="Times New Roman" w:hAnsi="Calibri" w:cs="Calibri"/>
          <w:color w:val="000000" w:themeColor="text1"/>
          <w:sz w:val="24"/>
          <w:szCs w:val="24"/>
          <w:lang w:eastAsia="nl-NL"/>
        </w:rPr>
        <w:t>/werden</w:t>
      </w:r>
      <w:r w:rsidR="00A30E32" w:rsidRPr="1D03F253">
        <w:rPr>
          <w:rFonts w:ascii="Calibri" w:eastAsia="Times New Roman" w:hAnsi="Calibri" w:cs="Calibri"/>
          <w:color w:val="000000" w:themeColor="text1"/>
          <w:sz w:val="24"/>
          <w:szCs w:val="24"/>
          <w:lang w:eastAsia="nl-NL"/>
        </w:rPr>
        <w:t>.</w:t>
      </w:r>
      <w:r>
        <w:br/>
      </w:r>
      <w:r w:rsidR="00BB6C8F" w:rsidRPr="1D03F253">
        <w:rPr>
          <w:rFonts w:ascii="Calibri" w:eastAsia="Times New Roman" w:hAnsi="Calibri" w:cs="Calibri"/>
          <w:color w:val="000000" w:themeColor="text1"/>
          <w:sz w:val="24"/>
          <w:szCs w:val="24"/>
          <w:lang w:eastAsia="nl-NL"/>
        </w:rPr>
        <w:t xml:space="preserve">Dus ook de pluszorg en de plusklas draaien </w:t>
      </w:r>
      <w:r w:rsidR="008B3566" w:rsidRPr="1D03F253">
        <w:rPr>
          <w:rFonts w:ascii="Calibri" w:eastAsia="Times New Roman" w:hAnsi="Calibri" w:cs="Calibri"/>
          <w:color w:val="000000" w:themeColor="text1"/>
          <w:sz w:val="24"/>
          <w:szCs w:val="24"/>
          <w:lang w:eastAsia="nl-NL"/>
        </w:rPr>
        <w:t xml:space="preserve">in fase vier </w:t>
      </w:r>
      <w:r w:rsidR="00BB6C8F" w:rsidRPr="1D03F253">
        <w:rPr>
          <w:rFonts w:ascii="Calibri" w:eastAsia="Times New Roman" w:hAnsi="Calibri" w:cs="Calibri"/>
          <w:color w:val="000000" w:themeColor="text1"/>
          <w:sz w:val="24"/>
          <w:szCs w:val="24"/>
          <w:lang w:eastAsia="nl-NL"/>
        </w:rPr>
        <w:t>gewoon door.</w:t>
      </w:r>
      <w:r>
        <w:br/>
      </w:r>
      <w:r>
        <w:br/>
      </w:r>
      <w:r w:rsidR="00113566" w:rsidRPr="1D03F253">
        <w:rPr>
          <w:rFonts w:ascii="Calibri" w:eastAsia="Times New Roman" w:hAnsi="Calibri" w:cs="Calibri"/>
          <w:color w:val="000000" w:themeColor="text1"/>
          <w:sz w:val="24"/>
          <w:szCs w:val="24"/>
          <w:lang w:eastAsia="nl-NL"/>
        </w:rPr>
        <w:t>Er zal geen noodopvang worden verzorgd omdat we de mensen niet en de ruimte niet hebben om dit te bieden. Ook de kinderopvang kampt met tekorten, dus ook via de kinderopvang kunnen we dit niet regelen.</w:t>
      </w:r>
      <w:r>
        <w:br/>
      </w:r>
      <w:r w:rsidR="00113566" w:rsidRPr="1D03F253">
        <w:rPr>
          <w:rFonts w:ascii="Calibri" w:eastAsia="Times New Roman" w:hAnsi="Calibri" w:cs="Calibri"/>
          <w:color w:val="000000" w:themeColor="text1"/>
          <w:sz w:val="24"/>
          <w:szCs w:val="24"/>
          <w:lang w:eastAsia="nl-NL"/>
        </w:rPr>
        <w:t>We gaan er dus vanuit dat ouders zélf opvang voor hun thuiszittende kinderen gaan organiseren</w:t>
      </w:r>
      <w:r w:rsidR="00B347BE" w:rsidRPr="1D03F253">
        <w:rPr>
          <w:rFonts w:ascii="Calibri" w:eastAsia="Times New Roman" w:hAnsi="Calibri" w:cs="Calibri"/>
          <w:color w:val="000000" w:themeColor="text1"/>
          <w:sz w:val="24"/>
          <w:szCs w:val="24"/>
          <w:lang w:eastAsia="nl-NL"/>
        </w:rPr>
        <w:t>, als dat bij henzelf niet lukt.</w:t>
      </w:r>
      <w:r w:rsidR="00113566" w:rsidRPr="1D03F253">
        <w:rPr>
          <w:rFonts w:ascii="Calibri" w:eastAsia="Times New Roman" w:hAnsi="Calibri" w:cs="Calibri"/>
          <w:color w:val="000000" w:themeColor="text1"/>
          <w:sz w:val="24"/>
          <w:szCs w:val="24"/>
          <w:lang w:eastAsia="nl-NL"/>
        </w:rPr>
        <w:t xml:space="preserve"> </w:t>
      </w:r>
    </w:p>
    <w:p w14:paraId="28CC2F5A" w14:textId="77777777" w:rsidR="00EA4502" w:rsidRDefault="00BB6C8F" w:rsidP="00B347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00B347BE">
        <w:rPr>
          <w:rFonts w:ascii="Calibri" w:eastAsia="Times New Roman" w:hAnsi="Calibri" w:cs="Calibri"/>
          <w:color w:val="000000"/>
          <w:sz w:val="24"/>
          <w:szCs w:val="24"/>
          <w:lang w:eastAsia="nl-NL"/>
        </w:rPr>
        <w:br/>
        <w:t>We gymmen alleen nog buiten</w:t>
      </w:r>
      <w:r w:rsidR="008B3566" w:rsidRPr="00B347BE">
        <w:rPr>
          <w:rFonts w:ascii="Calibri" w:eastAsia="Times New Roman" w:hAnsi="Calibri" w:cs="Calibri"/>
          <w:color w:val="000000"/>
          <w:sz w:val="24"/>
          <w:szCs w:val="24"/>
          <w:lang w:eastAsia="nl-NL"/>
        </w:rPr>
        <w:t>, niet meer binnen</w:t>
      </w:r>
      <w:r w:rsidRPr="00B347BE">
        <w:rPr>
          <w:rFonts w:ascii="Calibri" w:eastAsia="Times New Roman" w:hAnsi="Calibri" w:cs="Calibri"/>
          <w:color w:val="000000"/>
          <w:sz w:val="24"/>
          <w:szCs w:val="24"/>
          <w:lang w:eastAsia="nl-NL"/>
        </w:rPr>
        <w:t>.</w:t>
      </w:r>
      <w:r w:rsidR="008B3566" w:rsidRPr="00B347BE">
        <w:rPr>
          <w:rFonts w:ascii="Calibri" w:eastAsia="Times New Roman" w:hAnsi="Calibri" w:cs="Calibri"/>
          <w:color w:val="000000"/>
          <w:sz w:val="24"/>
          <w:szCs w:val="24"/>
          <w:lang w:eastAsia="nl-NL"/>
        </w:rPr>
        <w:t xml:space="preserve"> De buurtsportcoach zorgt vo</w:t>
      </w:r>
      <w:r w:rsidR="00113566" w:rsidRPr="00B347BE">
        <w:rPr>
          <w:rFonts w:ascii="Calibri" w:eastAsia="Times New Roman" w:hAnsi="Calibri" w:cs="Calibri"/>
          <w:color w:val="000000"/>
          <w:sz w:val="24"/>
          <w:szCs w:val="24"/>
          <w:lang w:eastAsia="nl-NL"/>
        </w:rPr>
        <w:t>o</w:t>
      </w:r>
      <w:r w:rsidR="008B3566" w:rsidRPr="00B347BE">
        <w:rPr>
          <w:rFonts w:ascii="Calibri" w:eastAsia="Times New Roman" w:hAnsi="Calibri" w:cs="Calibri"/>
          <w:color w:val="000000"/>
          <w:sz w:val="24"/>
          <w:szCs w:val="24"/>
          <w:lang w:eastAsia="nl-NL"/>
        </w:rPr>
        <w:t>r een programma voor alle groepen.</w:t>
      </w:r>
    </w:p>
    <w:p w14:paraId="3291D46E" w14:textId="7DD6679B" w:rsidR="00EA4502" w:rsidRDefault="00140AB2" w:rsidP="5661E6B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br/>
      </w:r>
      <w:r w:rsidRPr="5661E6BB">
        <w:rPr>
          <w:rFonts w:ascii="Calibri" w:eastAsia="Times New Roman" w:hAnsi="Calibri" w:cs="Calibri"/>
          <w:color w:val="000000" w:themeColor="text1"/>
          <w:sz w:val="24"/>
          <w:szCs w:val="24"/>
          <w:lang w:eastAsia="nl-NL"/>
        </w:rPr>
        <w:t>Alle groepen worden in groepen van hooguit 12 kinderen verdeeld.</w:t>
      </w:r>
      <w:r>
        <w:br/>
      </w:r>
      <w:r w:rsidRPr="5661E6BB">
        <w:rPr>
          <w:rFonts w:ascii="Calibri" w:eastAsia="Times New Roman" w:hAnsi="Calibri" w:cs="Calibri"/>
          <w:color w:val="000000" w:themeColor="text1"/>
          <w:sz w:val="24"/>
          <w:szCs w:val="24"/>
          <w:lang w:eastAsia="nl-NL"/>
        </w:rPr>
        <w:t>Groepen 1 tot en met 3: Iedere dag één groep van 12 kinderen tot twee uur op school. Deze kinderen krijgen thuiswerk mee naar huis voor de dagen dat ze niet op school zijn.</w:t>
      </w:r>
      <w:r>
        <w:br/>
      </w:r>
      <w:r w:rsidRPr="5661E6BB">
        <w:rPr>
          <w:rFonts w:ascii="Calibri" w:eastAsia="Times New Roman" w:hAnsi="Calibri" w:cs="Calibri"/>
          <w:color w:val="000000" w:themeColor="text1"/>
          <w:sz w:val="24"/>
          <w:szCs w:val="24"/>
          <w:lang w:eastAsia="nl-NL"/>
        </w:rPr>
        <w:t>De volgende dag is de tweede groep aan de beurt om naar school te komen etc.</w:t>
      </w:r>
      <w:r>
        <w:br/>
      </w:r>
      <w:r w:rsidRPr="5661E6BB">
        <w:rPr>
          <w:rFonts w:ascii="Calibri" w:eastAsia="Times New Roman" w:hAnsi="Calibri" w:cs="Calibri"/>
          <w:color w:val="000000" w:themeColor="text1"/>
          <w:sz w:val="24"/>
          <w:szCs w:val="24"/>
          <w:lang w:eastAsia="nl-NL"/>
        </w:rPr>
        <w:t>Groepen 4 tot en met 8: Iedere dag één groep van 12 kinderen tot twaalf uur op school. Deze kinderen krijgen thuiswerk mee naar huis voor de dagen dat ze niet op school zijn.</w:t>
      </w:r>
      <w:r>
        <w:br/>
      </w:r>
      <w:r w:rsidRPr="5661E6BB">
        <w:rPr>
          <w:rFonts w:ascii="Calibri" w:eastAsia="Times New Roman" w:hAnsi="Calibri" w:cs="Calibri"/>
          <w:color w:val="000000" w:themeColor="text1"/>
          <w:sz w:val="24"/>
          <w:szCs w:val="24"/>
          <w:lang w:eastAsia="nl-NL"/>
        </w:rPr>
        <w:t>De leerkracht is vanaf 12.</w:t>
      </w:r>
      <w:r w:rsidR="7100F1B3" w:rsidRPr="5661E6BB">
        <w:rPr>
          <w:rFonts w:ascii="Calibri" w:eastAsia="Times New Roman" w:hAnsi="Calibri" w:cs="Calibri"/>
          <w:color w:val="000000" w:themeColor="text1"/>
          <w:sz w:val="24"/>
          <w:szCs w:val="24"/>
          <w:lang w:eastAsia="nl-NL"/>
        </w:rPr>
        <w:t>3</w:t>
      </w:r>
      <w:r w:rsidRPr="5661E6BB">
        <w:rPr>
          <w:rFonts w:ascii="Calibri" w:eastAsia="Times New Roman" w:hAnsi="Calibri" w:cs="Calibri"/>
          <w:color w:val="000000" w:themeColor="text1"/>
          <w:sz w:val="24"/>
          <w:szCs w:val="24"/>
          <w:lang w:eastAsia="nl-NL"/>
        </w:rPr>
        <w:t>0 uur tot 14.00 uur digitaal in contact met de thuiswerkende leerlingen in verband met contact en samen naar de gemaakte of de nog te maken stof kijken.</w:t>
      </w:r>
      <w:r>
        <w:br/>
      </w:r>
      <w:r w:rsidRPr="5661E6BB">
        <w:rPr>
          <w:rFonts w:ascii="Calibri" w:eastAsia="Times New Roman" w:hAnsi="Calibri" w:cs="Calibri"/>
          <w:color w:val="000000" w:themeColor="text1"/>
          <w:sz w:val="24"/>
          <w:szCs w:val="24"/>
          <w:lang w:eastAsia="nl-NL"/>
        </w:rPr>
        <w:t>De volgende dag is de tweede groep aan de beurt om naar school te komen etc.</w:t>
      </w:r>
      <w:r>
        <w:br/>
      </w:r>
      <w:r w:rsidRPr="5661E6BB">
        <w:rPr>
          <w:rFonts w:ascii="Calibri" w:eastAsia="Times New Roman" w:hAnsi="Calibri" w:cs="Calibri"/>
          <w:color w:val="000000" w:themeColor="text1"/>
          <w:sz w:val="24"/>
          <w:szCs w:val="24"/>
          <w:lang w:eastAsia="nl-NL"/>
        </w:rPr>
        <w:t xml:space="preserve">Tijdens de </w:t>
      </w:r>
      <w:proofErr w:type="spellStart"/>
      <w:r w:rsidRPr="5661E6BB">
        <w:rPr>
          <w:rFonts w:ascii="Calibri" w:eastAsia="Times New Roman" w:hAnsi="Calibri" w:cs="Calibri"/>
          <w:color w:val="000000" w:themeColor="text1"/>
          <w:sz w:val="24"/>
          <w:szCs w:val="24"/>
          <w:lang w:eastAsia="nl-NL"/>
        </w:rPr>
        <w:t>buitenspeelmomenten</w:t>
      </w:r>
      <w:proofErr w:type="spellEnd"/>
      <w:r w:rsidRPr="5661E6BB">
        <w:rPr>
          <w:rFonts w:ascii="Calibri" w:eastAsia="Times New Roman" w:hAnsi="Calibri" w:cs="Calibri"/>
          <w:color w:val="000000" w:themeColor="text1"/>
          <w:sz w:val="24"/>
          <w:szCs w:val="24"/>
          <w:lang w:eastAsia="nl-NL"/>
        </w:rPr>
        <w:t xml:space="preserve"> </w:t>
      </w:r>
      <w:r w:rsidR="00BB6C8F" w:rsidRPr="5661E6BB">
        <w:rPr>
          <w:rFonts w:ascii="Calibri" w:eastAsia="Times New Roman" w:hAnsi="Calibri" w:cs="Calibri"/>
          <w:color w:val="000000" w:themeColor="text1"/>
          <w:sz w:val="24"/>
          <w:szCs w:val="24"/>
          <w:lang w:eastAsia="nl-NL"/>
        </w:rPr>
        <w:t>of buitengymmomenten mógen de thuiswerkende leerlingen aanhaken. Mág maar hoeft niet.</w:t>
      </w:r>
      <w:r>
        <w:br/>
      </w:r>
      <w:r w:rsidR="19CA1736" w:rsidRPr="5661E6BB">
        <w:rPr>
          <w:rFonts w:ascii="Calibri" w:eastAsia="Calibri" w:hAnsi="Calibri" w:cs="Calibri"/>
          <w:color w:val="000000" w:themeColor="text1"/>
        </w:rPr>
        <w:t xml:space="preserve">De groepsleerkrachten maken per plein een plan voor de organisatie van de fysieke en online lessen. Uitgangspunt is dat zo veel mogelijk leerlingen fysiek onderwijs kunnen volgen. De uitwerking van het plan is afhankelijk van de leeftijd van de leerlingen, aantal leerlingen en invulling van de groepsleerkrachten.  </w:t>
      </w:r>
      <w:r w:rsidR="19CA1736" w:rsidRPr="5661E6BB">
        <w:rPr>
          <w:rFonts w:ascii="Calibri" w:eastAsia="Calibri" w:hAnsi="Calibri" w:cs="Calibri"/>
          <w:color w:val="000000" w:themeColor="text1"/>
          <w:sz w:val="24"/>
          <w:szCs w:val="24"/>
        </w:rPr>
        <w:t xml:space="preserve"> </w:t>
      </w:r>
      <w:r w:rsidR="19CA1736" w:rsidRPr="5661E6BB">
        <w:rPr>
          <w:rFonts w:ascii="Calibri" w:eastAsia="Calibri" w:hAnsi="Calibri" w:cs="Calibri"/>
        </w:rPr>
        <w:t xml:space="preserve"> </w:t>
      </w:r>
      <w:r>
        <w:br/>
      </w:r>
      <w:r>
        <w:br/>
      </w:r>
      <w:r w:rsidR="000325DC" w:rsidRPr="5661E6BB">
        <w:rPr>
          <w:rFonts w:ascii="Calibri" w:eastAsia="Times New Roman" w:hAnsi="Calibri" w:cs="Calibri"/>
          <w:color w:val="000000" w:themeColor="text1"/>
          <w:sz w:val="24"/>
          <w:szCs w:val="24"/>
          <w:lang w:eastAsia="nl-NL"/>
        </w:rPr>
        <w:t>Aanvullende acties:</w:t>
      </w:r>
      <w:r>
        <w:br/>
      </w:r>
      <w:r w:rsidR="000325DC" w:rsidRPr="5661E6BB">
        <w:rPr>
          <w:rFonts w:ascii="Calibri" w:eastAsia="Times New Roman" w:hAnsi="Calibri" w:cs="Calibri"/>
          <w:color w:val="000000" w:themeColor="text1"/>
          <w:sz w:val="24"/>
          <w:szCs w:val="24"/>
          <w:lang w:eastAsia="nl-NL"/>
        </w:rPr>
        <w:t xml:space="preserve"> </w:t>
      </w:r>
      <w:r>
        <w:br/>
      </w:r>
      <w:r w:rsidR="00BB6C8F" w:rsidRPr="5661E6BB">
        <w:rPr>
          <w:rFonts w:ascii="Calibri" w:eastAsia="Times New Roman" w:hAnsi="Calibri" w:cs="Calibri"/>
          <w:color w:val="000000" w:themeColor="text1"/>
          <w:sz w:val="24"/>
          <w:szCs w:val="24"/>
          <w:lang w:eastAsia="nl-NL"/>
        </w:rPr>
        <w:t>Er is in deze periode extra aandacht voor de jarigen. Verjaardagen worden met elkaar gevierd: hybride, dus moment afspreken door leerkracht met de leerlingen dat iedereen digitaal aanhaakt.</w:t>
      </w:r>
    </w:p>
    <w:p w14:paraId="552510CE" w14:textId="555C874A" w:rsidR="00EA4502" w:rsidRDefault="00BB6C8F" w:rsidP="1D03F25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br/>
      </w:r>
      <w:r w:rsidRPr="1D03F253">
        <w:rPr>
          <w:rFonts w:ascii="Calibri" w:eastAsia="Times New Roman" w:hAnsi="Calibri" w:cs="Calibri"/>
          <w:color w:val="000000" w:themeColor="text1"/>
          <w:sz w:val="24"/>
          <w:szCs w:val="24"/>
          <w:lang w:eastAsia="nl-NL"/>
        </w:rPr>
        <w:t>Ook kan de leerkracht via een rooster kenbaar maken wanneer er bv voorgelezen wordt, of naar het jeugdjournaal wordt gekeken, tijdens de dagopening een moment is om elkaar te begro</w:t>
      </w:r>
      <w:r w:rsidR="008B3566" w:rsidRPr="1D03F253">
        <w:rPr>
          <w:rFonts w:ascii="Calibri" w:eastAsia="Times New Roman" w:hAnsi="Calibri" w:cs="Calibri"/>
          <w:color w:val="000000" w:themeColor="text1"/>
          <w:sz w:val="24"/>
          <w:szCs w:val="24"/>
          <w:lang w:eastAsia="nl-NL"/>
        </w:rPr>
        <w:t xml:space="preserve">eten </w:t>
      </w:r>
      <w:proofErr w:type="spellStart"/>
      <w:r w:rsidR="008B3566" w:rsidRPr="1D03F253">
        <w:rPr>
          <w:rFonts w:ascii="Calibri" w:eastAsia="Times New Roman" w:hAnsi="Calibri" w:cs="Calibri"/>
          <w:color w:val="000000" w:themeColor="text1"/>
          <w:sz w:val="24"/>
          <w:szCs w:val="24"/>
          <w:lang w:eastAsia="nl-NL"/>
        </w:rPr>
        <w:t>etc</w:t>
      </w:r>
      <w:proofErr w:type="spellEnd"/>
      <w:r w:rsidR="008B3566" w:rsidRPr="1D03F253">
        <w:rPr>
          <w:rFonts w:ascii="Calibri" w:eastAsia="Times New Roman" w:hAnsi="Calibri" w:cs="Calibri"/>
          <w:color w:val="000000" w:themeColor="text1"/>
          <w:sz w:val="24"/>
          <w:szCs w:val="24"/>
          <w:lang w:eastAsia="nl-NL"/>
        </w:rPr>
        <w:t xml:space="preserve"> </w:t>
      </w:r>
      <w:r w:rsidRPr="1D03F253">
        <w:rPr>
          <w:rFonts w:ascii="Calibri" w:eastAsia="Times New Roman" w:hAnsi="Calibri" w:cs="Calibri"/>
          <w:color w:val="000000" w:themeColor="text1"/>
          <w:sz w:val="24"/>
          <w:szCs w:val="24"/>
          <w:lang w:eastAsia="nl-NL"/>
        </w:rPr>
        <w:t>zodat</w:t>
      </w:r>
      <w:r w:rsidR="008B3566" w:rsidRPr="1D03F253">
        <w:rPr>
          <w:rFonts w:ascii="Calibri" w:eastAsia="Times New Roman" w:hAnsi="Calibri" w:cs="Calibri"/>
          <w:color w:val="000000" w:themeColor="text1"/>
          <w:sz w:val="24"/>
          <w:szCs w:val="24"/>
          <w:lang w:eastAsia="nl-NL"/>
        </w:rPr>
        <w:t xml:space="preserve"> ook de socialisatie blijft doorgaan. </w:t>
      </w:r>
    </w:p>
    <w:p w14:paraId="1FA0D6BE" w14:textId="77777777" w:rsidR="00EA4502" w:rsidRDefault="008B3566" w:rsidP="00B347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00B347BE">
        <w:rPr>
          <w:rFonts w:ascii="Calibri" w:eastAsia="Times New Roman" w:hAnsi="Calibri" w:cs="Calibri"/>
          <w:color w:val="000000"/>
          <w:sz w:val="24"/>
          <w:szCs w:val="24"/>
          <w:lang w:eastAsia="nl-NL"/>
        </w:rPr>
        <w:br/>
        <w:t xml:space="preserve">Er is extra aandacht voor kinderen die altijd thuis moeten blijven omdat ze ziek zijn of </w:t>
      </w:r>
      <w:r w:rsidRPr="00B347BE">
        <w:rPr>
          <w:rFonts w:ascii="Calibri" w:eastAsia="Times New Roman" w:hAnsi="Calibri" w:cs="Calibri"/>
          <w:color w:val="000000"/>
          <w:sz w:val="24"/>
          <w:szCs w:val="24"/>
          <w:lang w:eastAsia="nl-NL"/>
        </w:rPr>
        <w:lastRenderedPageBreak/>
        <w:t>kwetsbaar zijn. Leerkracht loopt bv met de groep eens langs het huis van dit kind</w:t>
      </w:r>
      <w:r w:rsidR="000325DC" w:rsidRPr="00B347BE">
        <w:rPr>
          <w:rFonts w:ascii="Calibri" w:eastAsia="Times New Roman" w:hAnsi="Calibri" w:cs="Calibri"/>
          <w:color w:val="000000"/>
          <w:sz w:val="24"/>
          <w:szCs w:val="24"/>
          <w:lang w:eastAsia="nl-NL"/>
        </w:rPr>
        <w:t xml:space="preserve"> </w:t>
      </w:r>
      <w:r w:rsidRPr="00B347BE">
        <w:rPr>
          <w:rFonts w:ascii="Calibri" w:eastAsia="Times New Roman" w:hAnsi="Calibri" w:cs="Calibri"/>
          <w:color w:val="000000"/>
          <w:sz w:val="24"/>
          <w:szCs w:val="24"/>
          <w:lang w:eastAsia="nl-NL"/>
        </w:rPr>
        <w:t>op e</w:t>
      </w:r>
      <w:r w:rsidR="000325DC" w:rsidRPr="00B347BE">
        <w:rPr>
          <w:rFonts w:ascii="Calibri" w:eastAsia="Times New Roman" w:hAnsi="Calibri" w:cs="Calibri"/>
          <w:color w:val="000000"/>
          <w:sz w:val="24"/>
          <w:szCs w:val="24"/>
          <w:lang w:eastAsia="nl-NL"/>
        </w:rPr>
        <w:t>en</w:t>
      </w:r>
      <w:r w:rsidRPr="00B347BE">
        <w:rPr>
          <w:rFonts w:ascii="Calibri" w:eastAsia="Times New Roman" w:hAnsi="Calibri" w:cs="Calibri"/>
          <w:color w:val="000000"/>
          <w:sz w:val="24"/>
          <w:szCs w:val="24"/>
          <w:lang w:eastAsia="nl-NL"/>
        </w:rPr>
        <w:t xml:space="preserve"> afgesproken tijd.</w:t>
      </w:r>
    </w:p>
    <w:p w14:paraId="77AA78DE" w14:textId="0A0291D2" w:rsidR="000325DC" w:rsidRPr="00B347BE" w:rsidRDefault="008B3566" w:rsidP="00B347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00B347BE">
        <w:rPr>
          <w:rFonts w:ascii="Calibri" w:eastAsia="Times New Roman" w:hAnsi="Calibri" w:cs="Calibri"/>
          <w:color w:val="000000"/>
          <w:sz w:val="24"/>
          <w:szCs w:val="24"/>
          <w:lang w:eastAsia="nl-NL"/>
        </w:rPr>
        <w:br/>
        <w:t>Leerkracht zorgt dat het weekrooster en/of filmpjes digitaal beschikbaar zijn voor alle leerlingen.</w:t>
      </w:r>
    </w:p>
    <w:p w14:paraId="618E5CB5" w14:textId="3366ACD2" w:rsidR="000325DC" w:rsidRPr="00B347BE" w:rsidRDefault="000325DC" w:rsidP="00B347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00B347BE">
        <w:rPr>
          <w:rFonts w:ascii="Calibri" w:eastAsia="Times New Roman" w:hAnsi="Calibri" w:cs="Calibri"/>
          <w:color w:val="000000"/>
          <w:sz w:val="24"/>
          <w:szCs w:val="24"/>
          <w:lang w:eastAsia="nl-NL"/>
        </w:rPr>
        <w:t xml:space="preserve">Externen welkom in het gebouw/de school: </w:t>
      </w:r>
      <w:r w:rsidRPr="00B347BE">
        <w:rPr>
          <w:rFonts w:ascii="Calibri" w:eastAsia="Times New Roman" w:hAnsi="Calibri" w:cs="Calibri"/>
          <w:color w:val="000000"/>
          <w:sz w:val="24"/>
          <w:szCs w:val="24"/>
          <w:lang w:eastAsia="nl-NL"/>
        </w:rPr>
        <w:br/>
        <w:t>Ja, in de bibliotheek als vrijwilligers zonder klachten zijn en zich ’s morgens vooraf testen</w:t>
      </w:r>
      <w:r w:rsidR="00B347BE" w:rsidRPr="00B347BE">
        <w:rPr>
          <w:rFonts w:ascii="Calibri" w:eastAsia="Times New Roman" w:hAnsi="Calibri" w:cs="Calibri"/>
          <w:color w:val="000000"/>
          <w:sz w:val="24"/>
          <w:szCs w:val="24"/>
          <w:lang w:eastAsia="nl-NL"/>
        </w:rPr>
        <w:t>, en geen zieke huisgenoten hebben</w:t>
      </w:r>
      <w:r w:rsidRPr="00B347BE">
        <w:rPr>
          <w:rFonts w:ascii="Calibri" w:eastAsia="Times New Roman" w:hAnsi="Calibri" w:cs="Calibri"/>
          <w:color w:val="000000"/>
          <w:sz w:val="24"/>
          <w:szCs w:val="24"/>
          <w:lang w:eastAsia="nl-NL"/>
        </w:rPr>
        <w:t>. Testen worden door school beschikbaar gesteld.</w:t>
      </w:r>
      <w:r w:rsidRPr="00B347BE">
        <w:rPr>
          <w:rFonts w:ascii="Calibri" w:eastAsia="Times New Roman" w:hAnsi="Calibri" w:cs="Calibri"/>
          <w:color w:val="000000"/>
          <w:sz w:val="24"/>
          <w:szCs w:val="24"/>
          <w:lang w:eastAsia="nl-NL"/>
        </w:rPr>
        <w:br/>
        <w:t>Ja, zoals fysiotherapeut, logopedist, ambulante begeleiders etc</w:t>
      </w:r>
      <w:r w:rsidR="00B347BE" w:rsidRPr="00B347BE">
        <w:rPr>
          <w:rFonts w:ascii="Calibri" w:eastAsia="Times New Roman" w:hAnsi="Calibri" w:cs="Calibri"/>
          <w:color w:val="000000"/>
          <w:sz w:val="24"/>
          <w:szCs w:val="24"/>
          <w:lang w:eastAsia="nl-NL"/>
        </w:rPr>
        <w:t>.</w:t>
      </w:r>
      <w:r w:rsidRPr="00B347BE">
        <w:rPr>
          <w:rFonts w:ascii="Calibri" w:eastAsia="Times New Roman" w:hAnsi="Calibri" w:cs="Calibri"/>
          <w:color w:val="000000"/>
          <w:sz w:val="24"/>
          <w:szCs w:val="24"/>
          <w:lang w:eastAsia="nl-NL"/>
        </w:rPr>
        <w:t>; zonder klachten en met een negatieve zelftest</w:t>
      </w:r>
      <w:r w:rsidR="00B347BE" w:rsidRPr="00B347BE">
        <w:rPr>
          <w:rFonts w:ascii="Calibri" w:eastAsia="Times New Roman" w:hAnsi="Calibri" w:cs="Calibri"/>
          <w:color w:val="000000"/>
          <w:sz w:val="24"/>
          <w:szCs w:val="24"/>
          <w:lang w:eastAsia="nl-NL"/>
        </w:rPr>
        <w:t xml:space="preserve"> en zonder zieke huisgenoten</w:t>
      </w:r>
      <w:r w:rsidRPr="00B347BE">
        <w:rPr>
          <w:rFonts w:ascii="Calibri" w:eastAsia="Times New Roman" w:hAnsi="Calibri" w:cs="Calibri"/>
          <w:color w:val="000000"/>
          <w:sz w:val="24"/>
          <w:szCs w:val="24"/>
          <w:lang w:eastAsia="nl-NL"/>
        </w:rPr>
        <w:t>. Zorgen zelf voor testen.</w:t>
      </w:r>
      <w:r w:rsidRPr="00B347BE">
        <w:rPr>
          <w:rFonts w:ascii="Calibri" w:eastAsia="Times New Roman" w:hAnsi="Calibri" w:cs="Calibri"/>
          <w:color w:val="000000"/>
          <w:sz w:val="24"/>
          <w:szCs w:val="24"/>
          <w:lang w:eastAsia="nl-NL"/>
        </w:rPr>
        <w:br/>
        <w:t xml:space="preserve">Ouders </w:t>
      </w:r>
      <w:r w:rsidR="00B347BE" w:rsidRPr="00B347BE">
        <w:rPr>
          <w:rFonts w:ascii="Calibri" w:eastAsia="Times New Roman" w:hAnsi="Calibri" w:cs="Calibri"/>
          <w:color w:val="000000"/>
          <w:sz w:val="24"/>
          <w:szCs w:val="24"/>
          <w:lang w:eastAsia="nl-NL"/>
        </w:rPr>
        <w:t>alleen individueel als een fysiek overleg gewenst is over een leerling. Ook zonder klachten en een negatieve zelftest en zonder zieke huisgenoten.</w:t>
      </w:r>
    </w:p>
    <w:p w14:paraId="0EA95E6F" w14:textId="4914CD34" w:rsidR="000325DC" w:rsidRPr="00B347BE" w:rsidRDefault="00113566" w:rsidP="7731AE8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Calibri"/>
          <w:color w:val="000000"/>
          <w:sz w:val="24"/>
          <w:szCs w:val="24"/>
          <w:lang w:eastAsia="nl-NL"/>
        </w:rPr>
      </w:pPr>
      <w:r w:rsidRPr="7731AE87">
        <w:rPr>
          <w:rFonts w:ascii="Calibri" w:eastAsia="Times New Roman" w:hAnsi="Calibri" w:cs="Calibri"/>
          <w:color w:val="000000" w:themeColor="text1"/>
          <w:sz w:val="24"/>
          <w:szCs w:val="24"/>
          <w:u w:val="single"/>
          <w:lang w:eastAsia="nl-NL"/>
        </w:rPr>
        <w:t>En wat als een leerkracht uitvalt door Corona?</w:t>
      </w:r>
      <w:r>
        <w:br/>
      </w:r>
      <w:r w:rsidRPr="7731AE87">
        <w:rPr>
          <w:rFonts w:ascii="Calibri" w:eastAsia="Times New Roman" w:hAnsi="Calibri" w:cs="Calibri"/>
          <w:color w:val="000000" w:themeColor="text1"/>
          <w:sz w:val="24"/>
          <w:szCs w:val="24"/>
          <w:lang w:eastAsia="nl-NL"/>
        </w:rPr>
        <w:t xml:space="preserve">Als de leerkracht positief test op Corona en dus niet kan werken in het gebouw dan werkt deze leerkracht vanuit huis, uiteraard als deze leerkracht niet te ziek is. Allereerst wordt gekeken of er vervanging mogelijk is. Geen vervanging dan gaat in die groep een van de leerkrachtondersteuners </w:t>
      </w:r>
      <w:r w:rsidR="00EA4502" w:rsidRPr="7731AE87">
        <w:rPr>
          <w:rFonts w:ascii="Calibri" w:eastAsia="Times New Roman" w:hAnsi="Calibri" w:cs="Calibri"/>
          <w:color w:val="000000" w:themeColor="text1"/>
          <w:sz w:val="24"/>
          <w:szCs w:val="24"/>
          <w:lang w:eastAsia="nl-NL"/>
        </w:rPr>
        <w:t xml:space="preserve">(zolang beschikbaar) </w:t>
      </w:r>
      <w:r w:rsidRPr="7731AE87">
        <w:rPr>
          <w:rFonts w:ascii="Calibri" w:eastAsia="Times New Roman" w:hAnsi="Calibri" w:cs="Calibri"/>
          <w:color w:val="000000" w:themeColor="text1"/>
          <w:sz w:val="24"/>
          <w:szCs w:val="24"/>
          <w:lang w:eastAsia="nl-NL"/>
        </w:rPr>
        <w:t>voor deze groep met behulp van de leerkracht die in de groepen 3 tot en met 8 digitaal aanwezig is</w:t>
      </w:r>
      <w:r w:rsidR="000325DC" w:rsidRPr="7731AE87">
        <w:rPr>
          <w:rFonts w:ascii="Calibri" w:eastAsia="Times New Roman" w:hAnsi="Calibri" w:cs="Calibri"/>
          <w:color w:val="000000" w:themeColor="text1"/>
          <w:sz w:val="24"/>
          <w:szCs w:val="24"/>
          <w:lang w:eastAsia="nl-NL"/>
        </w:rPr>
        <w:t>.</w:t>
      </w:r>
      <w:r w:rsidR="4D4D8713" w:rsidRPr="7731AE87">
        <w:rPr>
          <w:rFonts w:ascii="Calibri" w:eastAsia="Times New Roman" w:hAnsi="Calibri" w:cs="Calibri"/>
          <w:color w:val="000000" w:themeColor="text1"/>
          <w:sz w:val="24"/>
          <w:szCs w:val="24"/>
          <w:lang w:eastAsia="nl-NL"/>
        </w:rPr>
        <w:t xml:space="preserve"> Zie verder plan per leerplein.</w:t>
      </w:r>
    </w:p>
    <w:p w14:paraId="6060AA91" w14:textId="77777777" w:rsidR="00420EDD" w:rsidRPr="00420EDD" w:rsidRDefault="00420EDD" w:rsidP="00420EDD">
      <w:pPr>
        <w:spacing w:before="100" w:beforeAutospacing="1" w:after="100" w:afterAutospacing="1" w:line="240" w:lineRule="auto"/>
        <w:outlineLvl w:val="1"/>
        <w:rPr>
          <w:rFonts w:ascii="Calibri" w:eastAsia="Times New Roman" w:hAnsi="Calibri" w:cs="Calibri"/>
          <w:b/>
          <w:bCs/>
          <w:color w:val="000000"/>
          <w:sz w:val="24"/>
          <w:szCs w:val="24"/>
          <w:lang w:eastAsia="nl-NL"/>
        </w:rPr>
      </w:pPr>
      <w:r w:rsidRPr="00420EDD">
        <w:rPr>
          <w:rFonts w:ascii="Calibri" w:eastAsia="Times New Roman" w:hAnsi="Calibri" w:cs="Calibri"/>
          <w:b/>
          <w:bCs/>
          <w:color w:val="000000"/>
          <w:sz w:val="24"/>
          <w:szCs w:val="24"/>
          <w:lang w:eastAsia="nl-NL"/>
        </w:rPr>
        <w:t>Plannen voor onderwijssectoren en kinderopvang</w:t>
      </w:r>
    </w:p>
    <w:p w14:paraId="777C5A42" w14:textId="77777777" w:rsidR="00420EDD" w:rsidRPr="00420EDD" w:rsidRDefault="00420EDD" w:rsidP="00420EDD">
      <w:pPr>
        <w:spacing w:before="100" w:beforeAutospacing="1" w:after="100" w:afterAutospacing="1" w:line="240" w:lineRule="auto"/>
        <w:rPr>
          <w:rFonts w:ascii="Calibri" w:eastAsia="Times New Roman" w:hAnsi="Calibri" w:cs="Calibri"/>
          <w:color w:val="000000"/>
          <w:sz w:val="24"/>
          <w:szCs w:val="24"/>
          <w:lang w:eastAsia="nl-NL"/>
        </w:rPr>
      </w:pPr>
      <w:r w:rsidRPr="00420EDD">
        <w:rPr>
          <w:rFonts w:ascii="Calibri" w:eastAsia="Times New Roman" w:hAnsi="Calibri" w:cs="Calibri"/>
          <w:color w:val="000000"/>
          <w:sz w:val="24"/>
          <w:szCs w:val="24"/>
          <w:lang w:eastAsia="nl-NL"/>
        </w:rPr>
        <w:t>Er zijn 3 plannen met maatregelen voor alle onderwijssectoren en de kinderopvang.</w:t>
      </w:r>
    </w:p>
    <w:p w14:paraId="789F9128" w14:textId="77777777" w:rsidR="00420EDD" w:rsidRPr="00420EDD" w:rsidRDefault="00420EDD" w:rsidP="00420EDD">
      <w:pPr>
        <w:spacing w:before="100" w:beforeAutospacing="1" w:after="100" w:afterAutospacing="1" w:line="240" w:lineRule="auto"/>
        <w:rPr>
          <w:rFonts w:ascii="Calibri" w:eastAsia="Times New Roman" w:hAnsi="Calibri" w:cs="Calibri"/>
          <w:color w:val="000000"/>
          <w:sz w:val="24"/>
          <w:szCs w:val="24"/>
          <w:lang w:eastAsia="nl-NL"/>
        </w:rPr>
      </w:pPr>
      <w:r w:rsidRPr="00420EDD">
        <w:rPr>
          <w:rFonts w:ascii="Calibri" w:eastAsia="Times New Roman" w:hAnsi="Calibri" w:cs="Calibri"/>
          <w:color w:val="000000"/>
          <w:sz w:val="24"/>
          <w:szCs w:val="24"/>
          <w:lang w:eastAsia="nl-NL"/>
        </w:rPr>
        <w:t>Daarnaast zijn er 2 afbeeldingen die de maatregelen voor het primair en voortgezet onderwijs resp. het middelbaar beroepsonderwijs (mbo) en het hoger onderwijs (ho) weergeven.</w:t>
      </w:r>
    </w:p>
    <w:p w14:paraId="1C909D0D" w14:textId="77777777" w:rsidR="00420EDD" w:rsidRPr="00420EDD" w:rsidRDefault="009541D0" w:rsidP="00420EDD">
      <w:pPr>
        <w:numPr>
          <w:ilvl w:val="0"/>
          <w:numId w:val="4"/>
        </w:numPr>
        <w:spacing w:before="100" w:beforeAutospacing="1" w:after="100" w:afterAutospacing="1" w:line="240" w:lineRule="auto"/>
        <w:rPr>
          <w:rFonts w:ascii="Calibri" w:eastAsia="Times New Roman" w:hAnsi="Calibri" w:cs="Calibri"/>
          <w:color w:val="000000"/>
          <w:sz w:val="24"/>
          <w:szCs w:val="24"/>
          <w:lang w:eastAsia="nl-NL"/>
        </w:rPr>
      </w:pPr>
      <w:hyperlink r:id="rId11" w:history="1">
        <w:r w:rsidR="00420EDD" w:rsidRPr="00420EDD">
          <w:rPr>
            <w:rFonts w:ascii="Calibri" w:eastAsia="Times New Roman" w:hAnsi="Calibri" w:cs="Calibri"/>
            <w:color w:val="01689B"/>
            <w:sz w:val="24"/>
            <w:szCs w:val="24"/>
            <w:u w:val="single"/>
            <w:lang w:eastAsia="nl-NL"/>
          </w:rPr>
          <w:t>Kamerbrief en sectorplannen</w:t>
        </w:r>
      </w:hyperlink>
    </w:p>
    <w:p w14:paraId="72E5B664" w14:textId="77777777" w:rsidR="00420EDD" w:rsidRPr="00420EDD" w:rsidRDefault="009541D0" w:rsidP="00420EDD">
      <w:pPr>
        <w:numPr>
          <w:ilvl w:val="0"/>
          <w:numId w:val="4"/>
        </w:numPr>
        <w:spacing w:before="100" w:beforeAutospacing="1" w:after="100" w:afterAutospacing="1" w:line="240" w:lineRule="auto"/>
        <w:rPr>
          <w:rFonts w:ascii="Calibri" w:eastAsia="Times New Roman" w:hAnsi="Calibri" w:cs="Calibri"/>
          <w:color w:val="000000"/>
          <w:sz w:val="24"/>
          <w:szCs w:val="24"/>
          <w:lang w:eastAsia="nl-NL"/>
        </w:rPr>
      </w:pPr>
      <w:hyperlink r:id="rId12" w:history="1">
        <w:r w:rsidR="00420EDD" w:rsidRPr="00420EDD">
          <w:rPr>
            <w:rFonts w:ascii="Calibri" w:eastAsia="Times New Roman" w:hAnsi="Calibri" w:cs="Calibri"/>
            <w:color w:val="01689B"/>
            <w:sz w:val="24"/>
            <w:szCs w:val="24"/>
            <w:u w:val="single"/>
            <w:lang w:eastAsia="nl-NL"/>
          </w:rPr>
          <w:t>afbeelding met de maatregelen voor het primair en voortgezet onderwijs</w:t>
        </w:r>
      </w:hyperlink>
      <w:r w:rsidR="00420EDD" w:rsidRPr="00420EDD">
        <w:rPr>
          <w:rFonts w:ascii="Calibri" w:eastAsia="Times New Roman" w:hAnsi="Calibri" w:cs="Calibri"/>
          <w:color w:val="000000"/>
          <w:sz w:val="24"/>
          <w:szCs w:val="24"/>
          <w:lang w:eastAsia="nl-NL"/>
        </w:rPr>
        <w:t>;</w:t>
      </w:r>
    </w:p>
    <w:p w14:paraId="148ADDCD" w14:textId="77777777" w:rsidR="007C5AF9" w:rsidRPr="00420EDD" w:rsidRDefault="007C5AF9">
      <w:pPr>
        <w:rPr>
          <w:sz w:val="24"/>
          <w:szCs w:val="24"/>
        </w:rPr>
      </w:pPr>
    </w:p>
    <w:p w14:paraId="36EE535A" w14:textId="1D638CE8" w:rsidR="6C2484FC" w:rsidRDefault="6C2484FC" w:rsidP="7731AE87">
      <w:pPr>
        <w:rPr>
          <w:b/>
          <w:bCs/>
          <w:color w:val="FF0000"/>
          <w:sz w:val="24"/>
          <w:szCs w:val="24"/>
          <w:u w:val="single"/>
        </w:rPr>
      </w:pPr>
      <w:r w:rsidRPr="7731AE87">
        <w:rPr>
          <w:b/>
          <w:bCs/>
          <w:color w:val="FF0000"/>
          <w:sz w:val="24"/>
          <w:szCs w:val="24"/>
          <w:u w:val="single"/>
        </w:rPr>
        <w:t>Invalplan:</w:t>
      </w:r>
    </w:p>
    <w:p w14:paraId="2AF0C09B" w14:textId="642DE0F5" w:rsidR="0EC8D07D" w:rsidRDefault="0EC8D07D" w:rsidP="7731AE87">
      <w:pPr>
        <w:rPr>
          <w:sz w:val="24"/>
          <w:szCs w:val="24"/>
        </w:rPr>
      </w:pPr>
      <w:r w:rsidRPr="7731AE87">
        <w:rPr>
          <w:sz w:val="24"/>
          <w:szCs w:val="24"/>
        </w:rPr>
        <w:t xml:space="preserve">Uitgangspunt </w:t>
      </w:r>
      <w:r w:rsidR="0A482FB1" w:rsidRPr="7731AE87">
        <w:rPr>
          <w:sz w:val="24"/>
          <w:szCs w:val="24"/>
        </w:rPr>
        <w:t xml:space="preserve">is een </w:t>
      </w:r>
      <w:r w:rsidRPr="7731AE87">
        <w:rPr>
          <w:sz w:val="24"/>
          <w:szCs w:val="24"/>
        </w:rPr>
        <w:t>eerdere notitie</w:t>
      </w:r>
      <w:r w:rsidR="0A485753" w:rsidRPr="7731AE87">
        <w:rPr>
          <w:sz w:val="24"/>
          <w:szCs w:val="24"/>
        </w:rPr>
        <w:t xml:space="preserve"> uit 2019. Deze is </w:t>
      </w:r>
      <w:r w:rsidR="321A9E00" w:rsidRPr="7731AE87">
        <w:rPr>
          <w:sz w:val="24"/>
          <w:szCs w:val="24"/>
        </w:rPr>
        <w:t xml:space="preserve">nu </w:t>
      </w:r>
      <w:r w:rsidR="0A485753" w:rsidRPr="7731AE87">
        <w:rPr>
          <w:sz w:val="24"/>
          <w:szCs w:val="24"/>
        </w:rPr>
        <w:t>geactualiseerd op details.</w:t>
      </w:r>
    </w:p>
    <w:p w14:paraId="78B18B21" w14:textId="7C07159E" w:rsidR="0EC8D07D" w:rsidRDefault="0EC8D07D" w:rsidP="7731AE87">
      <w:pPr>
        <w:pStyle w:val="Kop1"/>
        <w:spacing w:before="240" w:after="0" w:line="259" w:lineRule="auto"/>
        <w:rPr>
          <w:rFonts w:ascii="Calibri Light" w:eastAsia="Calibri Light" w:hAnsi="Calibri Light" w:cs="Calibri Light"/>
          <w:b w:val="0"/>
          <w:bCs w:val="0"/>
          <w:color w:val="2E74B5" w:themeColor="accent5" w:themeShade="BF"/>
          <w:sz w:val="32"/>
          <w:szCs w:val="32"/>
        </w:rPr>
      </w:pPr>
      <w:r w:rsidRPr="7731AE87">
        <w:rPr>
          <w:rFonts w:ascii="Calibri Light" w:eastAsia="Calibri Light" w:hAnsi="Calibri Light" w:cs="Calibri Light"/>
          <w:b w:val="0"/>
          <w:bCs w:val="0"/>
          <w:color w:val="2E74B5" w:themeColor="accent5" w:themeShade="BF"/>
          <w:sz w:val="32"/>
          <w:szCs w:val="32"/>
        </w:rPr>
        <w:t xml:space="preserve">Protocol voorkoming lesuitval </w:t>
      </w:r>
      <w:proofErr w:type="spellStart"/>
      <w:r w:rsidRPr="7731AE87">
        <w:rPr>
          <w:rFonts w:ascii="Calibri Light" w:eastAsia="Calibri Light" w:hAnsi="Calibri Light" w:cs="Calibri Light"/>
          <w:b w:val="0"/>
          <w:bCs w:val="0"/>
          <w:color w:val="2E74B5" w:themeColor="accent5" w:themeShade="BF"/>
          <w:sz w:val="32"/>
          <w:szCs w:val="32"/>
        </w:rPr>
        <w:t>Aeresteijn</w:t>
      </w:r>
      <w:proofErr w:type="spellEnd"/>
    </w:p>
    <w:p w14:paraId="305B184A" w14:textId="7622A32D" w:rsidR="0EC8D07D" w:rsidRDefault="0EC8D07D" w:rsidP="7731AE87">
      <w:pPr>
        <w:rPr>
          <w:rFonts w:ascii="Calibri" w:eastAsia="Calibri" w:hAnsi="Calibri" w:cs="Calibri"/>
          <w:b/>
          <w:bCs/>
          <w:color w:val="000000" w:themeColor="text1"/>
          <w:sz w:val="24"/>
          <w:szCs w:val="24"/>
        </w:rPr>
      </w:pPr>
      <w:r w:rsidRPr="7731AE87">
        <w:rPr>
          <w:rFonts w:ascii="Calibri" w:eastAsia="Calibri" w:hAnsi="Calibri" w:cs="Calibri"/>
          <w:b/>
          <w:bCs/>
          <w:color w:val="000000" w:themeColor="text1"/>
          <w:sz w:val="24"/>
          <w:szCs w:val="24"/>
        </w:rPr>
        <w:t>Datum</w:t>
      </w:r>
      <w:r w:rsidR="0465F311" w:rsidRPr="7731AE87">
        <w:rPr>
          <w:rFonts w:ascii="Calibri" w:eastAsia="Calibri" w:hAnsi="Calibri" w:cs="Calibri"/>
          <w:b/>
          <w:bCs/>
          <w:color w:val="000000" w:themeColor="text1"/>
          <w:sz w:val="24"/>
          <w:szCs w:val="24"/>
        </w:rPr>
        <w:t>: september 2022</w:t>
      </w:r>
    </w:p>
    <w:p w14:paraId="19879B59" w14:textId="04834B0F" w:rsidR="0EC8D07D" w:rsidRDefault="0EC8D07D" w:rsidP="7731AE87">
      <w:pPr>
        <w:rPr>
          <w:rFonts w:ascii="Calibri" w:eastAsia="Calibri" w:hAnsi="Calibri" w:cs="Calibri"/>
          <w:color w:val="000000" w:themeColor="text1"/>
          <w:sz w:val="24"/>
          <w:szCs w:val="24"/>
        </w:rPr>
      </w:pPr>
      <w:r w:rsidRPr="7731AE87">
        <w:rPr>
          <w:rFonts w:ascii="Calibri" w:eastAsia="Calibri" w:hAnsi="Calibri" w:cs="Calibri"/>
          <w:b/>
          <w:bCs/>
          <w:color w:val="000000" w:themeColor="text1"/>
          <w:sz w:val="24"/>
          <w:szCs w:val="24"/>
        </w:rPr>
        <w:t>Schrijver: Anneke Zantboe</w:t>
      </w:r>
      <w:r w:rsidR="6AE0DB56" w:rsidRPr="7731AE87">
        <w:rPr>
          <w:rFonts w:ascii="Calibri" w:eastAsia="Calibri" w:hAnsi="Calibri" w:cs="Calibri"/>
          <w:b/>
          <w:bCs/>
          <w:color w:val="000000" w:themeColor="text1"/>
          <w:sz w:val="24"/>
          <w:szCs w:val="24"/>
        </w:rPr>
        <w:t>r</w:t>
      </w:r>
    </w:p>
    <w:p w14:paraId="692F722A" w14:textId="45D22649" w:rsidR="0EC8D07D" w:rsidRDefault="0EC8D07D" w:rsidP="7731AE87">
      <w:pPr>
        <w:pStyle w:val="Kop2"/>
        <w:spacing w:before="40" w:after="0" w:line="259" w:lineRule="auto"/>
        <w:rPr>
          <w:rFonts w:ascii="Calibri Light" w:eastAsia="Calibri Light" w:hAnsi="Calibri Light" w:cs="Calibri Light"/>
          <w:b w:val="0"/>
          <w:bCs w:val="0"/>
          <w:color w:val="2E74B5" w:themeColor="accent5" w:themeShade="BF"/>
          <w:sz w:val="26"/>
          <w:szCs w:val="26"/>
        </w:rPr>
      </w:pPr>
      <w:r w:rsidRPr="7731AE87">
        <w:rPr>
          <w:rFonts w:ascii="Calibri Light" w:eastAsia="Calibri Light" w:hAnsi="Calibri Light" w:cs="Calibri Light"/>
          <w:b w:val="0"/>
          <w:bCs w:val="0"/>
          <w:color w:val="2E74B5" w:themeColor="accent5" w:themeShade="BF"/>
          <w:sz w:val="26"/>
          <w:szCs w:val="26"/>
        </w:rPr>
        <w:t xml:space="preserve">Inleiding </w:t>
      </w:r>
    </w:p>
    <w:p w14:paraId="30EF3960" w14:textId="58BF5B14" w:rsidR="0EC8D07D" w:rsidRDefault="0EC8D07D" w:rsidP="7731AE87">
      <w:pPr>
        <w:pStyle w:val="Default"/>
        <w:spacing w:line="240" w:lineRule="auto"/>
        <w:rPr>
          <w:rFonts w:ascii="Calibri" w:eastAsia="Calibri" w:hAnsi="Calibri" w:cs="Calibri"/>
        </w:rPr>
      </w:pPr>
      <w:r w:rsidRPr="7731AE87">
        <w:rPr>
          <w:rFonts w:ascii="Calibri" w:eastAsia="Calibri" w:hAnsi="Calibri" w:cs="Calibri"/>
        </w:rPr>
        <w:lastRenderedPageBreak/>
        <w:t xml:space="preserve">De afgelopen jaren is het vinden van vervanging van leerkrachten in het basisonderwijs een toenemend probleem aan het worden. Ook binnen onze organisatie komt het voor dat de schoolleiding geen vervangers kan vinden. </w:t>
      </w:r>
    </w:p>
    <w:p w14:paraId="74EA7620" w14:textId="3B9FD42F" w:rsidR="0EC8D07D" w:rsidRDefault="0EC8D07D" w:rsidP="7731AE87">
      <w:pPr>
        <w:rPr>
          <w:rFonts w:ascii="Calibri" w:eastAsia="Calibri" w:hAnsi="Calibri" w:cs="Calibri"/>
          <w:color w:val="000000" w:themeColor="text1"/>
          <w:sz w:val="24"/>
          <w:szCs w:val="24"/>
        </w:rPr>
      </w:pPr>
      <w:r w:rsidRPr="7731AE87">
        <w:rPr>
          <w:rFonts w:ascii="Calibri" w:eastAsia="Calibri" w:hAnsi="Calibri" w:cs="Calibri"/>
          <w:color w:val="000000" w:themeColor="text1"/>
          <w:sz w:val="24"/>
          <w:szCs w:val="24"/>
        </w:rPr>
        <w:t>Binnen Wij de Venen hebben wij een vervangerspool RTC Cella om de grootste problemen rond vervanging op te lossen. In deze pool is een aantal leerkrachten benoemd die met voorrang zullen invallen bij ziekte of andere afwezigheid. Het kan echter toch nog voorkomen dat we geen invaller kunnen vinden. Het hieronder beschreven beleid wil een overzicht geven van de stappen die op onze school genomen worden bij ziekte of verlof van een van de leerkrachten. Uitgangspunt is altijd om lesuitval zo veel als mogelijk te voorkomen, zodat het onderwijs zo goed als mogelijk wordt gecontinueerd, maar ook dat de andere leerkrachten niet voortdurend worden overvraagd of overbelast.</w:t>
      </w:r>
    </w:p>
    <w:p w14:paraId="566E0600" w14:textId="4B812517" w:rsidR="0EC8D07D" w:rsidRDefault="0EC8D07D" w:rsidP="7731AE87">
      <w:pPr>
        <w:pStyle w:val="Kop2"/>
        <w:spacing w:before="40" w:after="0" w:line="259" w:lineRule="auto"/>
        <w:rPr>
          <w:rFonts w:ascii="Calibri Light" w:eastAsia="Calibri Light" w:hAnsi="Calibri Light" w:cs="Calibri Light"/>
          <w:b w:val="0"/>
          <w:bCs w:val="0"/>
          <w:color w:val="2E74B5" w:themeColor="accent5" w:themeShade="BF"/>
          <w:sz w:val="26"/>
          <w:szCs w:val="26"/>
        </w:rPr>
      </w:pPr>
      <w:r w:rsidRPr="7731AE87">
        <w:rPr>
          <w:rFonts w:ascii="Calibri Light" w:eastAsia="Calibri Light" w:hAnsi="Calibri Light" w:cs="Calibri Light"/>
          <w:b w:val="0"/>
          <w:bCs w:val="0"/>
          <w:color w:val="2E74B5" w:themeColor="accent5" w:themeShade="BF"/>
          <w:sz w:val="26"/>
          <w:szCs w:val="26"/>
        </w:rPr>
        <w:t xml:space="preserve">1. Uitgangspunt: wettelijke kaders </w:t>
      </w:r>
    </w:p>
    <w:p w14:paraId="24ED74ED" w14:textId="7F8E2A54" w:rsidR="0EC8D07D" w:rsidRDefault="0EC8D07D" w:rsidP="7731AE87">
      <w:pPr>
        <w:pStyle w:val="Default"/>
        <w:spacing w:line="240" w:lineRule="auto"/>
        <w:rPr>
          <w:rFonts w:ascii="Calibri" w:eastAsia="Calibri" w:hAnsi="Calibri" w:cs="Calibri"/>
        </w:rPr>
      </w:pPr>
      <w:r w:rsidRPr="7731AE87">
        <w:rPr>
          <w:rFonts w:ascii="Calibri" w:eastAsia="Calibri" w:hAnsi="Calibri" w:cs="Calibri"/>
        </w:rPr>
        <w:t xml:space="preserve">Wat moeten scholen doen bij lesuitval? </w:t>
      </w:r>
    </w:p>
    <w:p w14:paraId="3D2FA690" w14:textId="62627910" w:rsidR="0EC8D07D" w:rsidRDefault="0EC8D07D" w:rsidP="7731AE87">
      <w:pPr>
        <w:pStyle w:val="Kop3"/>
        <w:rPr>
          <w:rFonts w:ascii="Calibri Light" w:eastAsia="Calibri Light" w:hAnsi="Calibri Light" w:cs="Calibri Light"/>
          <w:color w:val="1F4D78"/>
        </w:rPr>
      </w:pPr>
      <w:r w:rsidRPr="7731AE87">
        <w:rPr>
          <w:rFonts w:ascii="Calibri Light" w:eastAsia="Calibri Light" w:hAnsi="Calibri Light" w:cs="Calibri Light"/>
          <w:color w:val="1F4D78"/>
        </w:rPr>
        <w:t xml:space="preserve">1.1. Verplicht aantal uren onderwijs </w:t>
      </w:r>
    </w:p>
    <w:p w14:paraId="693A745A" w14:textId="061EE916" w:rsidR="0EC8D07D" w:rsidRDefault="0EC8D07D" w:rsidP="7731AE87">
      <w:pPr>
        <w:pStyle w:val="Default"/>
        <w:spacing w:line="240" w:lineRule="auto"/>
        <w:rPr>
          <w:rFonts w:ascii="Calibri" w:eastAsia="Calibri" w:hAnsi="Calibri" w:cs="Calibri"/>
        </w:rPr>
      </w:pPr>
      <w:r w:rsidRPr="7731AE87">
        <w:rPr>
          <w:rFonts w:ascii="Calibri" w:eastAsia="Calibri" w:hAnsi="Calibri" w:cs="Calibri"/>
        </w:rPr>
        <w:t>De school moet alle leerlingen een programma aanbieden dat voldoet aan de verplichte onderwijstijd. De inspectie van het onderwijs kan een school erop aanspreken als zij onvoldoende uren onderwijs geeft. Binnen de Stichting Wij de Venen is afgesproken dat de directeur er zorg voor draagt dat de lestijd verantwoord wordt ingezet.</w:t>
      </w:r>
    </w:p>
    <w:p w14:paraId="138B8511" w14:textId="62E03981" w:rsidR="0EC8D07D" w:rsidRDefault="0EC8D07D" w:rsidP="7731AE87">
      <w:pPr>
        <w:pStyle w:val="Kop3"/>
        <w:rPr>
          <w:rFonts w:ascii="Calibri Light" w:eastAsia="Calibri Light" w:hAnsi="Calibri Light" w:cs="Calibri Light"/>
          <w:color w:val="1F4D78"/>
        </w:rPr>
      </w:pPr>
      <w:r w:rsidRPr="7731AE87">
        <w:rPr>
          <w:rFonts w:ascii="Calibri Light" w:eastAsia="Calibri Light" w:hAnsi="Calibri Light" w:cs="Calibri Light"/>
          <w:color w:val="1F4D78"/>
        </w:rPr>
        <w:t xml:space="preserve">1.2. Vervangend lesprogramma bij lesuitval </w:t>
      </w:r>
    </w:p>
    <w:p w14:paraId="65482927" w14:textId="3390ABBE" w:rsidR="0EC8D07D" w:rsidRDefault="0EC8D07D" w:rsidP="7731AE87">
      <w:pPr>
        <w:rPr>
          <w:rFonts w:ascii="Calibri" w:eastAsia="Calibri" w:hAnsi="Calibri" w:cs="Calibri"/>
          <w:color w:val="000000" w:themeColor="text1"/>
          <w:sz w:val="24"/>
          <w:szCs w:val="24"/>
        </w:rPr>
      </w:pPr>
      <w:r w:rsidRPr="7731AE87">
        <w:rPr>
          <w:rFonts w:ascii="Calibri" w:eastAsia="Calibri" w:hAnsi="Calibri" w:cs="Calibri"/>
          <w:color w:val="000000" w:themeColor="text1"/>
          <w:sz w:val="24"/>
          <w:szCs w:val="24"/>
        </w:rPr>
        <w:t xml:space="preserve">De school moet bij het inplannen van de lesuren rekening houden met uitval van lessen, dit kan o.a. door het opnemen van voldoende marge-uren in het vakantierooster. “Onverwachte lesuitval” door studiedagen van leraren is niet toegestaan, deze dagen dienen vooraf gepland te zijn en te worden opgenomen in de jaarplanning van de school. Basisscholen moeten een vervangend lesprogramma hebben bij onverwachte lesuitval. </w:t>
      </w:r>
    </w:p>
    <w:p w14:paraId="50031282" w14:textId="113AEB09" w:rsidR="7745D74B" w:rsidRDefault="7745D74B" w:rsidP="7731AE87">
      <w:pPr>
        <w:rPr>
          <w:rFonts w:eastAsiaTheme="minorEastAsia"/>
          <w:color w:val="000000" w:themeColor="text1"/>
          <w:sz w:val="24"/>
          <w:szCs w:val="24"/>
        </w:rPr>
      </w:pPr>
      <w:r w:rsidRPr="7731AE87">
        <w:rPr>
          <w:rFonts w:eastAsiaTheme="minorEastAsia"/>
          <w:color w:val="000000" w:themeColor="text1"/>
          <w:sz w:val="24"/>
          <w:szCs w:val="24"/>
        </w:rPr>
        <w:t>(</w:t>
      </w:r>
      <w:r w:rsidR="333B8F9C" w:rsidRPr="7731AE87">
        <w:rPr>
          <w:rFonts w:eastAsiaTheme="minorEastAsia"/>
          <w:color w:val="000000" w:themeColor="text1"/>
          <w:sz w:val="24"/>
          <w:szCs w:val="24"/>
        </w:rPr>
        <w:t xml:space="preserve">Kinderen </w:t>
      </w:r>
      <w:r w:rsidR="56FBFF0B" w:rsidRPr="7731AE87">
        <w:rPr>
          <w:rFonts w:eastAsiaTheme="minorEastAsia"/>
          <w:color w:val="000000" w:themeColor="text1"/>
          <w:sz w:val="24"/>
          <w:szCs w:val="24"/>
        </w:rPr>
        <w:t xml:space="preserve">bij ons </w:t>
      </w:r>
      <w:r w:rsidR="333B8F9C" w:rsidRPr="7731AE87">
        <w:rPr>
          <w:rFonts w:eastAsiaTheme="minorEastAsia"/>
          <w:color w:val="000000" w:themeColor="text1"/>
          <w:sz w:val="24"/>
          <w:szCs w:val="24"/>
        </w:rPr>
        <w:t xml:space="preserve">zijn inmiddels </w:t>
      </w:r>
      <w:r w:rsidR="5132E766" w:rsidRPr="7731AE87">
        <w:rPr>
          <w:rFonts w:eastAsiaTheme="minorEastAsia"/>
          <w:color w:val="000000" w:themeColor="text1"/>
          <w:sz w:val="24"/>
          <w:szCs w:val="24"/>
        </w:rPr>
        <w:t xml:space="preserve">door de Coronaperiode </w:t>
      </w:r>
      <w:r w:rsidR="333B8F9C" w:rsidRPr="7731AE87">
        <w:rPr>
          <w:rFonts w:eastAsiaTheme="minorEastAsia"/>
          <w:color w:val="000000" w:themeColor="text1"/>
          <w:sz w:val="24"/>
          <w:szCs w:val="24"/>
        </w:rPr>
        <w:t>vertrouwd met het thuiswerken.</w:t>
      </w:r>
      <w:r>
        <w:br/>
      </w:r>
      <w:r w:rsidR="3598C9A3" w:rsidRPr="7731AE87">
        <w:rPr>
          <w:rFonts w:eastAsiaTheme="minorEastAsia"/>
          <w:color w:val="000000" w:themeColor="text1"/>
          <w:sz w:val="24"/>
          <w:szCs w:val="24"/>
        </w:rPr>
        <w:t>Zo staat voor de groepen vanaf groep drie de weekplanning voor de kinderen op Classroom.</w:t>
      </w:r>
      <w:r>
        <w:br/>
      </w:r>
      <w:r w:rsidR="0CAB9DF3" w:rsidRPr="7731AE87">
        <w:rPr>
          <w:rFonts w:eastAsiaTheme="minorEastAsia"/>
          <w:color w:val="000000" w:themeColor="text1"/>
          <w:sz w:val="24"/>
          <w:szCs w:val="24"/>
        </w:rPr>
        <w:t>Dus kinderen kunnen altijd zelf vinden welk werk ze thuis kunnen doen.</w:t>
      </w:r>
      <w:r w:rsidR="3CCE54A5" w:rsidRPr="7731AE87">
        <w:rPr>
          <w:rFonts w:eastAsiaTheme="minorEastAsia"/>
          <w:color w:val="000000" w:themeColor="text1"/>
          <w:sz w:val="24"/>
          <w:szCs w:val="24"/>
        </w:rPr>
        <w:t xml:space="preserve"> Zie verder bovenstaand zoals dat uitgewerkt is bij de verschillende fases</w:t>
      </w:r>
      <w:r w:rsidR="14ED0246" w:rsidRPr="7731AE87">
        <w:rPr>
          <w:rFonts w:eastAsiaTheme="minorEastAsia"/>
          <w:color w:val="000000" w:themeColor="text1"/>
          <w:sz w:val="24"/>
          <w:szCs w:val="24"/>
        </w:rPr>
        <w:t>).</w:t>
      </w:r>
    </w:p>
    <w:p w14:paraId="1A1BC51B" w14:textId="0C20D59A" w:rsidR="0EC8D07D" w:rsidRDefault="0EC8D07D" w:rsidP="7731AE87">
      <w:pPr>
        <w:pStyle w:val="Kop3"/>
        <w:rPr>
          <w:rFonts w:ascii="Calibri Light" w:eastAsia="Calibri Light" w:hAnsi="Calibri Light" w:cs="Calibri Light"/>
          <w:color w:val="1F4D78"/>
        </w:rPr>
      </w:pPr>
      <w:r w:rsidRPr="7731AE87">
        <w:rPr>
          <w:rFonts w:ascii="Calibri Light" w:eastAsia="Calibri Light" w:hAnsi="Calibri Light" w:cs="Calibri Light"/>
          <w:color w:val="1F4D78"/>
        </w:rPr>
        <w:t xml:space="preserve">1.3. Lesuitval door noodsituatie </w:t>
      </w:r>
    </w:p>
    <w:p w14:paraId="265866BE" w14:textId="1B01C05A" w:rsidR="0EC8D07D" w:rsidRDefault="0EC8D07D" w:rsidP="7731AE87">
      <w:pPr>
        <w:spacing w:after="0"/>
        <w:rPr>
          <w:rFonts w:ascii="Calibri" w:eastAsia="Calibri" w:hAnsi="Calibri" w:cs="Calibri"/>
          <w:color w:val="000000" w:themeColor="text1"/>
          <w:sz w:val="24"/>
          <w:szCs w:val="24"/>
        </w:rPr>
      </w:pPr>
      <w:r w:rsidRPr="7731AE87">
        <w:rPr>
          <w:rFonts w:ascii="Calibri" w:eastAsia="Calibri" w:hAnsi="Calibri" w:cs="Calibri"/>
          <w:color w:val="000000" w:themeColor="text1"/>
          <w:sz w:val="24"/>
          <w:szCs w:val="24"/>
        </w:rPr>
        <w:t>Lessen kunnen uitvallen. Bijvoorbeeld door onverwachte afwezigheid van een leraar, en het niet beschikbaar zijn van een vervanger, is er sprake van overmacht. Ook bij een noodsituatie waarbij gevaar is voor de veiligheid en gezondheid, zoals brand, zullen lessen uitvallen.</w:t>
      </w:r>
    </w:p>
    <w:p w14:paraId="0DFBF21E" w14:textId="0495C0DB" w:rsidR="7731AE87" w:rsidRDefault="7731AE87" w:rsidP="7731AE87">
      <w:pPr>
        <w:pStyle w:val="Kop2"/>
        <w:spacing w:before="40" w:after="0" w:line="259" w:lineRule="auto"/>
        <w:rPr>
          <w:rFonts w:ascii="Calibri" w:eastAsia="Calibri" w:hAnsi="Calibri" w:cs="Calibri"/>
          <w:color w:val="2E74B5" w:themeColor="accent5" w:themeShade="BF"/>
          <w:sz w:val="24"/>
          <w:szCs w:val="24"/>
        </w:rPr>
      </w:pPr>
    </w:p>
    <w:p w14:paraId="0E277D57" w14:textId="59E505BD" w:rsidR="0EC8D07D" w:rsidRDefault="0EC8D07D" w:rsidP="7731AE87">
      <w:pPr>
        <w:pStyle w:val="Kop2"/>
        <w:spacing w:before="40" w:after="0" w:line="259" w:lineRule="auto"/>
        <w:rPr>
          <w:rFonts w:asciiTheme="majorHAnsi" w:eastAsiaTheme="majorEastAsia" w:hAnsiTheme="majorHAnsi" w:cstheme="majorBidi"/>
          <w:b w:val="0"/>
          <w:bCs w:val="0"/>
          <w:color w:val="2E74B5" w:themeColor="accent5" w:themeShade="BF"/>
          <w:sz w:val="26"/>
          <w:szCs w:val="26"/>
        </w:rPr>
      </w:pPr>
      <w:r w:rsidRPr="7731AE87">
        <w:rPr>
          <w:rFonts w:asciiTheme="majorHAnsi" w:eastAsiaTheme="majorEastAsia" w:hAnsiTheme="majorHAnsi" w:cstheme="majorBidi"/>
          <w:b w:val="0"/>
          <w:bCs w:val="0"/>
          <w:color w:val="2E74B5" w:themeColor="accent5" w:themeShade="BF"/>
          <w:sz w:val="24"/>
          <w:szCs w:val="24"/>
        </w:rPr>
        <w:t>2. Beleid en protocol bij vervanging voor leerkrachten vanwege ziekte- en of ander rechtspositioneel verlof</w:t>
      </w:r>
    </w:p>
    <w:p w14:paraId="1221C4E3" w14:textId="2EB0C04D" w:rsidR="0EC8D07D" w:rsidRDefault="0EC8D07D" w:rsidP="1D03F253">
      <w:pPr>
        <w:pStyle w:val="Default"/>
        <w:spacing w:line="240" w:lineRule="auto"/>
        <w:rPr>
          <w:rFonts w:ascii="Calibri" w:eastAsia="Calibri" w:hAnsi="Calibri" w:cs="Calibri"/>
        </w:rPr>
      </w:pPr>
      <w:r w:rsidRPr="1D03F253">
        <w:rPr>
          <w:rFonts w:ascii="Calibri" w:eastAsia="Calibri" w:hAnsi="Calibri" w:cs="Calibri"/>
        </w:rPr>
        <w:t xml:space="preserve">De hieronder beschreven stappen gelden voor </w:t>
      </w:r>
      <w:proofErr w:type="spellStart"/>
      <w:r w:rsidRPr="1D03F253">
        <w:rPr>
          <w:rFonts w:ascii="Calibri" w:eastAsia="Calibri" w:hAnsi="Calibri" w:cs="Calibri"/>
        </w:rPr>
        <w:t>Aeresteijn</w:t>
      </w:r>
      <w:proofErr w:type="spellEnd"/>
      <w:r w:rsidRPr="1D03F253">
        <w:rPr>
          <w:rFonts w:ascii="Calibri" w:eastAsia="Calibri" w:hAnsi="Calibri" w:cs="Calibri"/>
        </w:rPr>
        <w:t xml:space="preserve">: </w:t>
      </w:r>
    </w:p>
    <w:p w14:paraId="09523EB2" w14:textId="1C2FE4B7" w:rsidR="116D1099" w:rsidRDefault="116D1099" w:rsidP="7731AE87">
      <w:pPr>
        <w:rPr>
          <w:sz w:val="24"/>
          <w:szCs w:val="24"/>
        </w:rPr>
      </w:pPr>
      <w:r w:rsidRPr="7731AE87">
        <w:rPr>
          <w:sz w:val="24"/>
          <w:szCs w:val="24"/>
        </w:rPr>
        <w:lastRenderedPageBreak/>
        <w:t>A</w:t>
      </w:r>
      <w:r w:rsidR="53B12D8E" w:rsidRPr="7731AE87">
        <w:rPr>
          <w:sz w:val="24"/>
          <w:szCs w:val="24"/>
        </w:rPr>
        <w:t xml:space="preserve">ls een leerkracht ziek </w:t>
      </w:r>
      <w:r w:rsidR="25094A8F" w:rsidRPr="7731AE87">
        <w:rPr>
          <w:sz w:val="24"/>
          <w:szCs w:val="24"/>
        </w:rPr>
        <w:t xml:space="preserve">'s avonds, 's nachts of 's morgens ziek </w:t>
      </w:r>
      <w:r w:rsidR="53B12D8E" w:rsidRPr="7731AE87">
        <w:rPr>
          <w:sz w:val="24"/>
          <w:szCs w:val="24"/>
        </w:rPr>
        <w:t xml:space="preserve">wordt </w:t>
      </w:r>
      <w:r w:rsidR="7949E3F6" w:rsidRPr="7731AE87">
        <w:rPr>
          <w:sz w:val="24"/>
          <w:szCs w:val="24"/>
        </w:rPr>
        <w:t xml:space="preserve">dan </w:t>
      </w:r>
      <w:r w:rsidR="53B12D8E" w:rsidRPr="7731AE87">
        <w:rPr>
          <w:sz w:val="24"/>
          <w:szCs w:val="24"/>
        </w:rPr>
        <w:t>meldt hij dat zo spoedig mogelijk bij Anneke of de aanspreekpersoon van die dag bij afwezigheid van Anneke.</w:t>
      </w:r>
    </w:p>
    <w:p w14:paraId="53D3DF68" w14:textId="79656C6C" w:rsidR="53B12D8E" w:rsidRDefault="53B12D8E" w:rsidP="7731AE87">
      <w:pPr>
        <w:rPr>
          <w:sz w:val="24"/>
          <w:szCs w:val="24"/>
        </w:rPr>
      </w:pPr>
      <w:r w:rsidRPr="7731AE87">
        <w:rPr>
          <w:b/>
          <w:bCs/>
          <w:sz w:val="24"/>
          <w:szCs w:val="24"/>
        </w:rPr>
        <w:t>Graag per app</w:t>
      </w:r>
      <w:r w:rsidR="46690297" w:rsidRPr="7731AE87">
        <w:rPr>
          <w:b/>
          <w:bCs/>
          <w:sz w:val="24"/>
          <w:szCs w:val="24"/>
        </w:rPr>
        <w:t>!</w:t>
      </w:r>
    </w:p>
    <w:p w14:paraId="6E2F0F78" w14:textId="71E4C57B" w:rsidR="53B12D8E" w:rsidRDefault="53B12D8E" w:rsidP="7731AE87">
      <w:pPr>
        <w:rPr>
          <w:sz w:val="24"/>
          <w:szCs w:val="24"/>
        </w:rPr>
      </w:pPr>
      <w:r>
        <w:br/>
      </w:r>
      <w:r w:rsidRPr="1D03F253">
        <w:rPr>
          <w:sz w:val="24"/>
          <w:szCs w:val="24"/>
        </w:rPr>
        <w:t xml:space="preserve">Later op de dag kunnen we dan contact hebben over hoe ziek en </w:t>
      </w:r>
      <w:r w:rsidR="27D17071" w:rsidRPr="1D03F253">
        <w:rPr>
          <w:sz w:val="24"/>
          <w:szCs w:val="24"/>
        </w:rPr>
        <w:t>hoelang</w:t>
      </w:r>
      <w:r w:rsidRPr="1D03F253">
        <w:rPr>
          <w:sz w:val="24"/>
          <w:szCs w:val="24"/>
        </w:rPr>
        <w:t xml:space="preserve"> </w:t>
      </w:r>
      <w:r w:rsidR="6059C850" w:rsidRPr="1D03F253">
        <w:rPr>
          <w:sz w:val="24"/>
          <w:szCs w:val="24"/>
        </w:rPr>
        <w:t>de leerkracht</w:t>
      </w:r>
      <w:r w:rsidRPr="1D03F253">
        <w:rPr>
          <w:sz w:val="24"/>
          <w:szCs w:val="24"/>
        </w:rPr>
        <w:t xml:space="preserve"> denkt dat het gaat duren.</w:t>
      </w:r>
      <w:r>
        <w:br/>
      </w:r>
      <w:r w:rsidRPr="1D03F253">
        <w:rPr>
          <w:sz w:val="24"/>
          <w:szCs w:val="24"/>
        </w:rPr>
        <w:t xml:space="preserve">Anneke kan pas om zeven uur contact zoeken met RTC, dus wellicht pas om half acht een </w:t>
      </w:r>
      <w:r w:rsidR="43C8FB24" w:rsidRPr="1D03F253">
        <w:rPr>
          <w:sz w:val="24"/>
          <w:szCs w:val="24"/>
        </w:rPr>
        <w:t xml:space="preserve">andere </w:t>
      </w:r>
      <w:r w:rsidRPr="1D03F253">
        <w:rPr>
          <w:sz w:val="24"/>
          <w:szCs w:val="24"/>
        </w:rPr>
        <w:t>collega van school</w:t>
      </w:r>
      <w:r w:rsidR="547974C1" w:rsidRPr="1D03F253">
        <w:rPr>
          <w:sz w:val="24"/>
          <w:szCs w:val="24"/>
        </w:rPr>
        <w:t xml:space="preserve"> en SKL</w:t>
      </w:r>
      <w:r w:rsidRPr="1D03F253">
        <w:rPr>
          <w:sz w:val="24"/>
          <w:szCs w:val="24"/>
        </w:rPr>
        <w:t xml:space="preserve"> bellen als RTC geen invallers heeft.</w:t>
      </w:r>
    </w:p>
    <w:p w14:paraId="6FE3D21D" w14:textId="5CD6554D" w:rsidR="53B12D8E" w:rsidRDefault="53B12D8E" w:rsidP="7731AE87">
      <w:pPr>
        <w:rPr>
          <w:sz w:val="24"/>
          <w:szCs w:val="24"/>
        </w:rPr>
      </w:pPr>
      <w:r w:rsidRPr="7731AE87">
        <w:rPr>
          <w:sz w:val="24"/>
          <w:szCs w:val="24"/>
        </w:rPr>
        <w:t xml:space="preserve">Anneke licht waar dat kan de ouders (nog) in via </w:t>
      </w:r>
      <w:proofErr w:type="spellStart"/>
      <w:r w:rsidRPr="7731AE87">
        <w:rPr>
          <w:sz w:val="24"/>
          <w:szCs w:val="24"/>
        </w:rPr>
        <w:t>Schoudercom</w:t>
      </w:r>
      <w:proofErr w:type="spellEnd"/>
      <w:r w:rsidR="2BDD584E" w:rsidRPr="7731AE87">
        <w:rPr>
          <w:sz w:val="24"/>
          <w:szCs w:val="24"/>
        </w:rPr>
        <w:t xml:space="preserve"> en ook SKL en de andere medewerkers, stagiaires van school via </w:t>
      </w:r>
      <w:proofErr w:type="spellStart"/>
      <w:r w:rsidR="2BDD584E" w:rsidRPr="7731AE87">
        <w:rPr>
          <w:sz w:val="24"/>
          <w:szCs w:val="24"/>
        </w:rPr>
        <w:t>Schoudercom</w:t>
      </w:r>
      <w:proofErr w:type="spellEnd"/>
      <w:r w:rsidR="2BDD584E" w:rsidRPr="7731AE87">
        <w:rPr>
          <w:sz w:val="24"/>
          <w:szCs w:val="24"/>
        </w:rPr>
        <w:t>.</w:t>
      </w:r>
    </w:p>
    <w:p w14:paraId="6C03B819" w14:textId="1B182F3E" w:rsidR="53B12D8E" w:rsidRDefault="53B12D8E" w:rsidP="7731AE87">
      <w:pPr>
        <w:rPr>
          <w:sz w:val="24"/>
          <w:szCs w:val="24"/>
        </w:rPr>
      </w:pPr>
      <w:r w:rsidRPr="7731AE87">
        <w:rPr>
          <w:sz w:val="24"/>
          <w:szCs w:val="24"/>
        </w:rPr>
        <w:t>De parallelcollega's vangen de invaller op en maken hem/haar indien nodig wegwijs.</w:t>
      </w:r>
    </w:p>
    <w:p w14:paraId="48910F57" w14:textId="4D618502" w:rsidR="53B12D8E" w:rsidRDefault="53B12D8E" w:rsidP="7731AE87">
      <w:pPr>
        <w:rPr>
          <w:sz w:val="24"/>
          <w:szCs w:val="24"/>
        </w:rPr>
      </w:pPr>
      <w:r w:rsidRPr="7731AE87">
        <w:rPr>
          <w:sz w:val="24"/>
          <w:szCs w:val="24"/>
        </w:rPr>
        <w:t xml:space="preserve">De mappen van de leerkrachten zijn compleet met namenlijsten, dagprogramma's, </w:t>
      </w:r>
      <w:proofErr w:type="spellStart"/>
      <w:r w:rsidRPr="7731AE87">
        <w:rPr>
          <w:sz w:val="24"/>
          <w:szCs w:val="24"/>
        </w:rPr>
        <w:t>bso</w:t>
      </w:r>
      <w:proofErr w:type="spellEnd"/>
      <w:r w:rsidRPr="7731AE87">
        <w:rPr>
          <w:sz w:val="24"/>
          <w:szCs w:val="24"/>
        </w:rPr>
        <w:t xml:space="preserve"> kinderen, allergieën en de schoolinfo zoals die ook kenbaar wordt gemaakt aan RTC, het zogenaamde schoolprofiel.</w:t>
      </w:r>
      <w:r>
        <w:br/>
      </w:r>
      <w:r w:rsidRPr="7731AE87">
        <w:rPr>
          <w:sz w:val="24"/>
          <w:szCs w:val="24"/>
        </w:rPr>
        <w:t xml:space="preserve">De invaller moet zich op de hoogte stellen van </w:t>
      </w:r>
      <w:r w:rsidR="4DCA88D7" w:rsidRPr="7731AE87">
        <w:rPr>
          <w:sz w:val="24"/>
          <w:szCs w:val="24"/>
        </w:rPr>
        <w:t>o</w:t>
      </w:r>
      <w:r w:rsidRPr="7731AE87">
        <w:rPr>
          <w:sz w:val="24"/>
          <w:szCs w:val="24"/>
        </w:rPr>
        <w:t>ntruimings- en inruimingsplan, zoals dat bij de ingangen van de lokalen te vinden is.</w:t>
      </w:r>
    </w:p>
    <w:p w14:paraId="35DBA608" w14:textId="64243027" w:rsidR="7731AE87" w:rsidRDefault="7731AE87" w:rsidP="7731AE87">
      <w:pPr>
        <w:pStyle w:val="Default"/>
        <w:spacing w:line="240" w:lineRule="auto"/>
        <w:rPr>
          <w:rFonts w:ascii="Calibri" w:eastAsia="Calibri" w:hAnsi="Calibri" w:cs="Calibri"/>
          <w:sz w:val="22"/>
          <w:szCs w:val="22"/>
        </w:rPr>
      </w:pPr>
    </w:p>
    <w:p w14:paraId="1EC5C58E" w14:textId="7A8A81B1" w:rsidR="0EC8D07D" w:rsidRDefault="0EC8D07D" w:rsidP="7731AE87">
      <w:pPr>
        <w:pStyle w:val="Default"/>
        <w:spacing w:line="240" w:lineRule="auto"/>
        <w:rPr>
          <w:rFonts w:asciiTheme="minorHAnsi" w:hAnsiTheme="minorHAnsi" w:cstheme="minorBidi"/>
        </w:rPr>
      </w:pPr>
      <w:r w:rsidRPr="7731AE87">
        <w:rPr>
          <w:rFonts w:asciiTheme="minorHAnsi" w:hAnsiTheme="minorHAnsi" w:cstheme="minorBidi"/>
        </w:rPr>
        <w:t xml:space="preserve">Bij een ziektemelding zullen wij eerst trachten in te schatten hoe lang vervanging noodzakelijk is. </w:t>
      </w:r>
    </w:p>
    <w:p w14:paraId="7B9D93F8" w14:textId="11F4FA4F" w:rsidR="0EC8D07D" w:rsidRDefault="0EC8D07D" w:rsidP="7731AE87">
      <w:pPr>
        <w:spacing w:after="0"/>
        <w:rPr>
          <w:rFonts w:eastAsiaTheme="minorEastAsia"/>
          <w:color w:val="000000" w:themeColor="text1"/>
          <w:sz w:val="24"/>
          <w:szCs w:val="24"/>
        </w:rPr>
      </w:pPr>
      <w:r w:rsidRPr="7731AE87">
        <w:rPr>
          <w:rFonts w:eastAsiaTheme="minorEastAsia"/>
          <w:color w:val="000000" w:themeColor="text1"/>
          <w:sz w:val="24"/>
          <w:szCs w:val="24"/>
        </w:rPr>
        <w:t xml:space="preserve">We maken een invalverzoek voor RTC Cella. Indien zij vervangers hebben, zullen we die als eerste inzetten. </w:t>
      </w:r>
      <w:r>
        <w:br/>
      </w:r>
      <w:r w:rsidR="1209D013" w:rsidRPr="7731AE87">
        <w:rPr>
          <w:rFonts w:eastAsiaTheme="minorEastAsia"/>
          <w:color w:val="000000" w:themeColor="text1"/>
          <w:sz w:val="24"/>
          <w:szCs w:val="24"/>
        </w:rPr>
        <w:t xml:space="preserve">Vaak horen we </w:t>
      </w:r>
      <w:r w:rsidR="4233B723" w:rsidRPr="7731AE87">
        <w:rPr>
          <w:rFonts w:eastAsiaTheme="minorEastAsia"/>
          <w:color w:val="000000" w:themeColor="text1"/>
          <w:sz w:val="24"/>
          <w:szCs w:val="24"/>
        </w:rPr>
        <w:t xml:space="preserve">helaas </w:t>
      </w:r>
      <w:r w:rsidR="1209D013" w:rsidRPr="7731AE87">
        <w:rPr>
          <w:rFonts w:eastAsiaTheme="minorEastAsia"/>
          <w:color w:val="000000" w:themeColor="text1"/>
          <w:sz w:val="24"/>
          <w:szCs w:val="24"/>
        </w:rPr>
        <w:t>pas op het allerlaatste moment of een invaller gevonden is of niet.</w:t>
      </w:r>
    </w:p>
    <w:p w14:paraId="2DACCB4B" w14:textId="7BB0C418" w:rsidR="7731AE87" w:rsidRDefault="7731AE87" w:rsidP="7731AE87">
      <w:pPr>
        <w:pStyle w:val="Default"/>
        <w:spacing w:after="16" w:line="240" w:lineRule="auto"/>
        <w:rPr>
          <w:rFonts w:asciiTheme="minorHAnsi" w:hAnsiTheme="minorHAnsi" w:cstheme="minorBidi"/>
        </w:rPr>
      </w:pPr>
    </w:p>
    <w:p w14:paraId="5E2B0BF4" w14:textId="08D7FF46" w:rsidR="0EC8D07D" w:rsidRDefault="0EC8D07D" w:rsidP="7731AE87">
      <w:pPr>
        <w:pStyle w:val="Default"/>
        <w:spacing w:line="240" w:lineRule="auto"/>
        <w:rPr>
          <w:rFonts w:asciiTheme="minorHAnsi" w:hAnsiTheme="minorHAnsi" w:cstheme="minorBidi"/>
        </w:rPr>
      </w:pPr>
      <w:r w:rsidRPr="7731AE87">
        <w:rPr>
          <w:rFonts w:asciiTheme="minorHAnsi" w:hAnsiTheme="minorHAnsi" w:cstheme="minorBidi"/>
        </w:rPr>
        <w:t xml:space="preserve">We stellen ouders op de hoogte </w:t>
      </w:r>
      <w:r w:rsidR="77B98858" w:rsidRPr="7731AE87">
        <w:rPr>
          <w:rFonts w:asciiTheme="minorHAnsi" w:hAnsiTheme="minorHAnsi" w:cstheme="minorBidi"/>
        </w:rPr>
        <w:t xml:space="preserve">van vervanging </w:t>
      </w:r>
      <w:r w:rsidRPr="7731AE87">
        <w:rPr>
          <w:rFonts w:asciiTheme="minorHAnsi" w:hAnsiTheme="minorHAnsi" w:cstheme="minorBidi"/>
        </w:rPr>
        <w:t>via</w:t>
      </w:r>
      <w:r w:rsidR="7420B162" w:rsidRPr="7731AE87">
        <w:rPr>
          <w:rFonts w:asciiTheme="minorHAnsi" w:hAnsiTheme="minorHAnsi" w:cstheme="minorBidi"/>
        </w:rPr>
        <w:t xml:space="preserve"> de ouderinformatie van </w:t>
      </w:r>
      <w:proofErr w:type="spellStart"/>
      <w:r w:rsidR="7420B162" w:rsidRPr="7731AE87">
        <w:rPr>
          <w:rFonts w:asciiTheme="minorHAnsi" w:hAnsiTheme="minorHAnsi" w:cstheme="minorBidi"/>
        </w:rPr>
        <w:t>Schoudercom</w:t>
      </w:r>
      <w:proofErr w:type="spellEnd"/>
      <w:r w:rsidR="7420B162" w:rsidRPr="7731AE87">
        <w:rPr>
          <w:rFonts w:asciiTheme="minorHAnsi" w:hAnsiTheme="minorHAnsi" w:cstheme="minorBidi"/>
        </w:rPr>
        <w:t xml:space="preserve"> </w:t>
      </w:r>
      <w:r w:rsidRPr="7731AE87">
        <w:rPr>
          <w:rFonts w:asciiTheme="minorHAnsi" w:hAnsiTheme="minorHAnsi" w:cstheme="minorBidi"/>
        </w:rPr>
        <w:t>als het probleem al van tevoren bekend is</w:t>
      </w:r>
      <w:r w:rsidR="3F0E913A" w:rsidRPr="7731AE87">
        <w:rPr>
          <w:rFonts w:asciiTheme="minorHAnsi" w:hAnsiTheme="minorHAnsi" w:cstheme="minorBidi"/>
        </w:rPr>
        <w:t xml:space="preserve"> en dan staat het veelal ook in de digitale </w:t>
      </w:r>
      <w:r w:rsidR="319758B1" w:rsidRPr="7731AE87">
        <w:rPr>
          <w:rFonts w:asciiTheme="minorHAnsi" w:hAnsiTheme="minorHAnsi" w:cstheme="minorBidi"/>
        </w:rPr>
        <w:t>google</w:t>
      </w:r>
      <w:r w:rsidR="3F0E913A" w:rsidRPr="7731AE87">
        <w:rPr>
          <w:rFonts w:asciiTheme="minorHAnsi" w:hAnsiTheme="minorHAnsi" w:cstheme="minorBidi"/>
        </w:rPr>
        <w:t>agenda</w:t>
      </w:r>
      <w:r w:rsidRPr="7731AE87">
        <w:rPr>
          <w:rFonts w:asciiTheme="minorHAnsi" w:hAnsiTheme="minorHAnsi" w:cstheme="minorBidi"/>
        </w:rPr>
        <w:t xml:space="preserve">; per </w:t>
      </w:r>
      <w:r w:rsidR="452F640D" w:rsidRPr="7731AE87">
        <w:rPr>
          <w:rFonts w:asciiTheme="minorHAnsi" w:hAnsiTheme="minorHAnsi" w:cstheme="minorBidi"/>
        </w:rPr>
        <w:t xml:space="preserve">aparte </w:t>
      </w:r>
      <w:r w:rsidRPr="7731AE87">
        <w:rPr>
          <w:rFonts w:asciiTheme="minorHAnsi" w:hAnsiTheme="minorHAnsi" w:cstheme="minorBidi"/>
        </w:rPr>
        <w:t xml:space="preserve">mail via </w:t>
      </w:r>
      <w:proofErr w:type="spellStart"/>
      <w:r w:rsidR="7CBF6C32" w:rsidRPr="7731AE87">
        <w:rPr>
          <w:rFonts w:asciiTheme="minorHAnsi" w:hAnsiTheme="minorHAnsi" w:cstheme="minorBidi"/>
        </w:rPr>
        <w:t>Schoudercom</w:t>
      </w:r>
      <w:proofErr w:type="spellEnd"/>
      <w:r w:rsidR="7CBF6C32" w:rsidRPr="7731AE87">
        <w:rPr>
          <w:rFonts w:asciiTheme="minorHAnsi" w:hAnsiTheme="minorHAnsi" w:cstheme="minorBidi"/>
        </w:rPr>
        <w:t xml:space="preserve"> </w:t>
      </w:r>
      <w:r w:rsidRPr="7731AE87">
        <w:rPr>
          <w:rFonts w:asciiTheme="minorHAnsi" w:hAnsiTheme="minorHAnsi" w:cstheme="minorBidi"/>
        </w:rPr>
        <w:t>als het de dag van tevoren bekend is; via</w:t>
      </w:r>
      <w:r w:rsidR="5D460751" w:rsidRPr="7731AE87">
        <w:rPr>
          <w:rFonts w:asciiTheme="minorHAnsi" w:hAnsiTheme="minorHAnsi" w:cstheme="minorBidi"/>
        </w:rPr>
        <w:t xml:space="preserve"> een pushbericht via </w:t>
      </w:r>
      <w:proofErr w:type="spellStart"/>
      <w:r w:rsidR="5D460751" w:rsidRPr="7731AE87">
        <w:rPr>
          <w:rFonts w:asciiTheme="minorHAnsi" w:hAnsiTheme="minorHAnsi" w:cstheme="minorBidi"/>
        </w:rPr>
        <w:t>Schoudercom</w:t>
      </w:r>
      <w:proofErr w:type="spellEnd"/>
      <w:r w:rsidR="5D460751" w:rsidRPr="7731AE87">
        <w:rPr>
          <w:rFonts w:asciiTheme="minorHAnsi" w:hAnsiTheme="minorHAnsi" w:cstheme="minorBidi"/>
        </w:rPr>
        <w:t xml:space="preserve"> op het laatste moment.</w:t>
      </w:r>
    </w:p>
    <w:p w14:paraId="43DB11E1" w14:textId="50B89C4D" w:rsidR="4C7D9EE9" w:rsidRDefault="4C7D9EE9" w:rsidP="7731AE87">
      <w:pPr>
        <w:rPr>
          <w:rFonts w:eastAsiaTheme="minorEastAsia"/>
          <w:color w:val="000000" w:themeColor="text1"/>
          <w:sz w:val="24"/>
          <w:szCs w:val="24"/>
        </w:rPr>
      </w:pPr>
      <w:r w:rsidRPr="7731AE87">
        <w:rPr>
          <w:rFonts w:eastAsiaTheme="minorEastAsia"/>
          <w:color w:val="000000" w:themeColor="text1"/>
          <w:sz w:val="24"/>
          <w:szCs w:val="24"/>
        </w:rPr>
        <w:t xml:space="preserve">Wanneer een leerkracht ziek is proberen wij de vervanging </w:t>
      </w:r>
      <w:r w:rsidR="1B79FFCD" w:rsidRPr="7731AE87">
        <w:rPr>
          <w:rFonts w:eastAsiaTheme="minorEastAsia"/>
          <w:color w:val="000000" w:themeColor="text1"/>
          <w:sz w:val="24"/>
          <w:szCs w:val="24"/>
        </w:rPr>
        <w:t xml:space="preserve">uiteraard </w:t>
      </w:r>
      <w:r w:rsidRPr="7731AE87">
        <w:rPr>
          <w:rFonts w:eastAsiaTheme="minorEastAsia"/>
          <w:color w:val="000000" w:themeColor="text1"/>
          <w:sz w:val="24"/>
          <w:szCs w:val="24"/>
        </w:rPr>
        <w:t>zo soepel mogelijk te laten verlopen.</w:t>
      </w:r>
    </w:p>
    <w:p w14:paraId="52D6E174" w14:textId="45D1F18A" w:rsidR="4C7D9EE9" w:rsidRDefault="4C7D9EE9" w:rsidP="7731AE87">
      <w:pPr>
        <w:rPr>
          <w:rFonts w:eastAsiaTheme="minorEastAsia"/>
          <w:color w:val="000000" w:themeColor="text1"/>
          <w:sz w:val="24"/>
          <w:szCs w:val="24"/>
        </w:rPr>
      </w:pPr>
      <w:r w:rsidRPr="7731AE87">
        <w:rPr>
          <w:rFonts w:eastAsiaTheme="minorEastAsia"/>
          <w:color w:val="000000" w:themeColor="text1"/>
          <w:sz w:val="24"/>
          <w:szCs w:val="24"/>
        </w:rPr>
        <w:t>Uitgangspunt één is dat wij als school zo goed als mogelijk zorgen voor continuïteit van onderwijs in geval van ziekte, kinderen worden zo min mogelijk naar huis gestuurd.</w:t>
      </w:r>
    </w:p>
    <w:p w14:paraId="1618323C" w14:textId="0F76368F" w:rsidR="4C7D9EE9" w:rsidRDefault="4C7D9EE9" w:rsidP="7731AE87">
      <w:pPr>
        <w:rPr>
          <w:rFonts w:eastAsiaTheme="minorEastAsia"/>
          <w:color w:val="000000" w:themeColor="text1"/>
          <w:sz w:val="24"/>
          <w:szCs w:val="24"/>
        </w:rPr>
      </w:pPr>
      <w:r w:rsidRPr="7731AE87">
        <w:rPr>
          <w:rFonts w:eastAsiaTheme="minorEastAsia"/>
          <w:color w:val="000000" w:themeColor="text1"/>
          <w:sz w:val="24"/>
          <w:szCs w:val="24"/>
        </w:rPr>
        <w:t>Uitgangspunt twee is daarbij dat de overige teamleden niet onverantwoord overbelast worden.</w:t>
      </w:r>
    </w:p>
    <w:p w14:paraId="0D44AA91" w14:textId="2BEC0879" w:rsidR="4C7D9EE9" w:rsidRDefault="4C7D9EE9" w:rsidP="7731AE87">
      <w:pPr>
        <w:rPr>
          <w:rFonts w:eastAsiaTheme="minorEastAsia"/>
          <w:color w:val="000000" w:themeColor="text1"/>
          <w:sz w:val="24"/>
          <w:szCs w:val="24"/>
        </w:rPr>
      </w:pPr>
      <w:r w:rsidRPr="7731AE87">
        <w:rPr>
          <w:rFonts w:eastAsiaTheme="minorEastAsia"/>
          <w:color w:val="000000" w:themeColor="text1"/>
          <w:sz w:val="24"/>
          <w:szCs w:val="24"/>
        </w:rPr>
        <w:t>Als een leerkracht ziek wordt of om een andere reden afwezig moet zijn vragen we altijd eerst een invaller aan bij onze vervangerspool RTC Cella. Als RTC Cella geen vervanger kan bieden dan wordt gevraagd of er iemand van het eigen personeel extra wil en kan werken. Eventuele kosten voor kinderopvang worden vergoed. Wie mogen voor een enkele dag invallen, wie niet:</w:t>
      </w:r>
    </w:p>
    <w:p w14:paraId="32E4F9DB" w14:textId="5A34F679" w:rsidR="4C7D9EE9" w:rsidRDefault="4C7D9EE9" w:rsidP="7731AE87">
      <w:pPr>
        <w:rPr>
          <w:rFonts w:eastAsiaTheme="minorEastAsia"/>
          <w:color w:val="000000" w:themeColor="text1"/>
          <w:sz w:val="24"/>
          <w:szCs w:val="24"/>
        </w:rPr>
      </w:pPr>
      <w:r w:rsidRPr="7731AE87">
        <w:rPr>
          <w:rFonts w:eastAsiaTheme="minorEastAsia"/>
          <w:color w:val="000000" w:themeColor="text1"/>
          <w:sz w:val="24"/>
          <w:szCs w:val="24"/>
        </w:rPr>
        <w:lastRenderedPageBreak/>
        <w:t>· Het is toegestaan om lerarenondersteuners en leraren, die nog in opleiding zijn in te zetten op voorwaarde dat het niet om structurele vervanging gaat en de opleiding van deze mensen niet ernstig belemmerd wordt.</w:t>
      </w:r>
    </w:p>
    <w:p w14:paraId="1F96C7D2" w14:textId="524502B0" w:rsidR="4C7D9EE9" w:rsidRDefault="4C7D9EE9" w:rsidP="7731AE87">
      <w:pPr>
        <w:rPr>
          <w:rFonts w:eastAsiaTheme="minorEastAsia"/>
          <w:color w:val="000000" w:themeColor="text1"/>
          <w:sz w:val="24"/>
          <w:szCs w:val="24"/>
        </w:rPr>
      </w:pPr>
      <w:r w:rsidRPr="7731AE87">
        <w:rPr>
          <w:rFonts w:eastAsiaTheme="minorEastAsia"/>
          <w:color w:val="000000" w:themeColor="text1"/>
          <w:sz w:val="24"/>
          <w:szCs w:val="24"/>
        </w:rPr>
        <w:t>· Er worden geen onbevoegde ouders ingezet als invalkracht</w:t>
      </w:r>
      <w:r w:rsidR="7CB24285" w:rsidRPr="7731AE87">
        <w:rPr>
          <w:rFonts w:eastAsiaTheme="minorEastAsia"/>
          <w:color w:val="000000" w:themeColor="text1"/>
          <w:sz w:val="24"/>
          <w:szCs w:val="24"/>
        </w:rPr>
        <w:t xml:space="preserve"> of opvang</w:t>
      </w:r>
      <w:r w:rsidRPr="7731AE87">
        <w:rPr>
          <w:rFonts w:eastAsiaTheme="minorEastAsia"/>
          <w:color w:val="000000" w:themeColor="text1"/>
          <w:sz w:val="24"/>
          <w:szCs w:val="24"/>
        </w:rPr>
        <w:t>. Ouders met een lesbevoegdheid zijn van harte welkom als invalkracht.</w:t>
      </w:r>
    </w:p>
    <w:p w14:paraId="7AE2B50E" w14:textId="3A726C56" w:rsidR="4C7D9EE9" w:rsidRDefault="4C7D9EE9" w:rsidP="7731AE87">
      <w:pPr>
        <w:rPr>
          <w:rFonts w:eastAsiaTheme="minorEastAsia"/>
          <w:color w:val="000000" w:themeColor="text1"/>
          <w:sz w:val="24"/>
          <w:szCs w:val="24"/>
        </w:rPr>
      </w:pPr>
      <w:r w:rsidRPr="7731AE87">
        <w:rPr>
          <w:rFonts w:eastAsiaTheme="minorEastAsia"/>
          <w:color w:val="000000" w:themeColor="text1"/>
          <w:sz w:val="24"/>
          <w:szCs w:val="24"/>
        </w:rPr>
        <w:t>· Directeuren en intern begeleiders zijn niet beschikbaar voor vervanging.</w:t>
      </w:r>
    </w:p>
    <w:p w14:paraId="5A7A60B9" w14:textId="53A252D8" w:rsidR="0EC8D07D" w:rsidRDefault="0EC8D07D" w:rsidP="7731AE87">
      <w:pPr>
        <w:pStyle w:val="Default"/>
        <w:spacing w:line="240" w:lineRule="auto"/>
        <w:rPr>
          <w:rFonts w:asciiTheme="minorHAnsi" w:hAnsiTheme="minorHAnsi" w:cstheme="minorBidi"/>
        </w:rPr>
      </w:pPr>
      <w:r w:rsidRPr="7731AE87">
        <w:rPr>
          <w:rFonts w:asciiTheme="minorHAnsi" w:hAnsiTheme="minorHAnsi" w:cstheme="minorBidi"/>
        </w:rPr>
        <w:t xml:space="preserve">Als in de RTC Cella pool geen invaller meer beschikbaar is kunnen we proberen of bij ons nog evt. bekend personeel (bv ouders met onderwijsbevoegdheid, oud-leerkrachten) in kan vallen. Dit als ouders en/of oud-leerkrachten zich bij ons hebben gemeld daartoe beschikbaar te zijn. </w:t>
      </w:r>
    </w:p>
    <w:p w14:paraId="116B6828" w14:textId="18000AD2" w:rsidR="0EC8D07D" w:rsidRDefault="0EC8D07D" w:rsidP="7731AE87">
      <w:pPr>
        <w:pStyle w:val="Default"/>
        <w:spacing w:line="240" w:lineRule="auto"/>
        <w:rPr>
          <w:rFonts w:asciiTheme="minorHAnsi" w:hAnsiTheme="minorHAnsi" w:cstheme="minorBidi"/>
        </w:rPr>
      </w:pPr>
      <w:r w:rsidRPr="7731AE87">
        <w:rPr>
          <w:rFonts w:asciiTheme="minorHAnsi" w:hAnsiTheme="minorHAnsi" w:cstheme="minorBidi"/>
        </w:rPr>
        <w:t xml:space="preserve">Indien noodzakelijk zullen we eigen parttime personeel benaderen met de vraag of zij extra willen werken. Het betreft hier dan uitbreiding van werkzaamheden (en dus salaris) met de bedoeling een leerkracht te vervangen. </w:t>
      </w:r>
    </w:p>
    <w:p w14:paraId="1580382D" w14:textId="594E6A4A" w:rsidR="0EC8D07D" w:rsidRDefault="0EC8D07D" w:rsidP="7731AE87">
      <w:pPr>
        <w:pStyle w:val="Default"/>
        <w:spacing w:line="240" w:lineRule="auto"/>
        <w:rPr>
          <w:rFonts w:asciiTheme="minorHAnsi" w:hAnsiTheme="minorHAnsi" w:cstheme="minorBidi"/>
        </w:rPr>
      </w:pPr>
      <w:r w:rsidRPr="7731AE87">
        <w:rPr>
          <w:rFonts w:asciiTheme="minorHAnsi" w:hAnsiTheme="minorHAnsi" w:cstheme="minorBidi"/>
        </w:rPr>
        <w:t xml:space="preserve">Indien er een </w:t>
      </w:r>
      <w:r w:rsidR="00267363" w:rsidRPr="7731AE87">
        <w:rPr>
          <w:rFonts w:asciiTheme="minorHAnsi" w:hAnsiTheme="minorHAnsi" w:cstheme="minorBidi"/>
        </w:rPr>
        <w:t>p</w:t>
      </w:r>
      <w:r w:rsidRPr="7731AE87">
        <w:rPr>
          <w:rFonts w:asciiTheme="minorHAnsi" w:hAnsiTheme="minorHAnsi" w:cstheme="minorBidi"/>
        </w:rPr>
        <w:t xml:space="preserve">abostagiaire (3e-4e jaar) of een leerkrachtondersteuner aanwezig is, mag deze de groep overnemen onder toezicht van een managementteamlid of een leerkracht van de school waarmee wordt afgesproken dat hij/zij toezicht houdt. </w:t>
      </w:r>
    </w:p>
    <w:p w14:paraId="0B91EF12" w14:textId="0FB75330" w:rsidR="2939DA47" w:rsidRDefault="2939DA47" w:rsidP="7731AE87">
      <w:pPr>
        <w:pStyle w:val="Default"/>
        <w:spacing w:line="240" w:lineRule="auto"/>
        <w:rPr>
          <w:rFonts w:asciiTheme="minorHAnsi" w:hAnsiTheme="minorHAnsi" w:cstheme="minorBidi"/>
        </w:rPr>
      </w:pPr>
      <w:r w:rsidRPr="7731AE87">
        <w:rPr>
          <w:rFonts w:asciiTheme="minorHAnsi" w:hAnsiTheme="minorHAnsi" w:cstheme="minorBidi"/>
        </w:rPr>
        <w:t>In detail hebben we per leerplein de inval in geval van geen invaller beschikbaar vanuit RTC uitgewerkt.</w:t>
      </w:r>
      <w:r>
        <w:br/>
      </w:r>
      <w:r w:rsidR="0DF1AF5E" w:rsidRPr="7731AE87">
        <w:rPr>
          <w:rFonts w:asciiTheme="minorHAnsi" w:hAnsiTheme="minorHAnsi" w:cstheme="minorBidi"/>
        </w:rPr>
        <w:t>In het uiterste geval verdelen we een groep over andere groepen in het eigen leerplein</w:t>
      </w:r>
      <w:r w:rsidR="0E607808" w:rsidRPr="7731AE87">
        <w:rPr>
          <w:rFonts w:asciiTheme="minorHAnsi" w:hAnsiTheme="minorHAnsi" w:cstheme="minorBidi"/>
        </w:rPr>
        <w:t>, als de leerlingenaantallen dat toelaten.</w:t>
      </w:r>
      <w:r>
        <w:br/>
      </w:r>
      <w:r w:rsidR="45B2C4D3" w:rsidRPr="7731AE87">
        <w:rPr>
          <w:rFonts w:asciiTheme="minorHAnsi" w:hAnsiTheme="minorHAnsi" w:cstheme="minorBidi"/>
        </w:rPr>
        <w:t xml:space="preserve">We houden de cohorten van een </w:t>
      </w:r>
      <w:r w:rsidR="642755F5" w:rsidRPr="7731AE87">
        <w:rPr>
          <w:rFonts w:asciiTheme="minorHAnsi" w:hAnsiTheme="minorHAnsi" w:cstheme="minorBidi"/>
        </w:rPr>
        <w:t>leerplein bij elkaar. Dit i.v.m. Corona.</w:t>
      </w:r>
      <w:r>
        <w:br/>
      </w:r>
      <w:r w:rsidR="3015A204" w:rsidRPr="7731AE87">
        <w:rPr>
          <w:rFonts w:asciiTheme="minorHAnsi" w:hAnsiTheme="minorHAnsi" w:cstheme="minorBidi"/>
        </w:rPr>
        <w:t>Binnen het leerplein doen we dat niet waar het onderwijskundig de voorkeur heeft om de cohorten wel te mixen.</w:t>
      </w:r>
    </w:p>
    <w:p w14:paraId="25A46C7B" w14:textId="5D06601E" w:rsidR="0EC8D07D" w:rsidRDefault="0EC8D07D" w:rsidP="7731AE87">
      <w:pPr>
        <w:pStyle w:val="Default"/>
        <w:spacing w:line="240" w:lineRule="auto"/>
        <w:rPr>
          <w:rFonts w:asciiTheme="minorHAnsi" w:hAnsiTheme="minorHAnsi" w:cstheme="minorBidi"/>
        </w:rPr>
      </w:pPr>
      <w:r w:rsidRPr="7731AE87">
        <w:rPr>
          <w:rFonts w:asciiTheme="minorHAnsi" w:hAnsiTheme="minorHAnsi" w:cstheme="minorBidi"/>
        </w:rPr>
        <w:t>Als er meerdere dagen geen invaller beschikbaar is dan zal aan een leerkracht vanuit het team gevraagd worden of hij uit zijn/haar eigen groep wil om de bewuste groep de tweede dag te vervangen. Dan worden de kinderen uit de groep van die leerkracht verdeeld</w:t>
      </w:r>
      <w:r w:rsidR="4FC2C334" w:rsidRPr="7731AE87">
        <w:rPr>
          <w:rFonts w:asciiTheme="minorHAnsi" w:hAnsiTheme="minorHAnsi" w:cstheme="minorBidi"/>
        </w:rPr>
        <w:t>/samengevoegd</w:t>
      </w:r>
      <w:r w:rsidRPr="7731AE87">
        <w:rPr>
          <w:rFonts w:asciiTheme="minorHAnsi" w:hAnsiTheme="minorHAnsi" w:cstheme="minorBidi"/>
        </w:rPr>
        <w:t>. We realiseren dat dit een extra belasting is voor het personeel en de vraag wordt gesteld, maar ‘nee’ is ook een antwoord. Zo niet, dan wordt de eigen groep nog voor twee dagen, dus ten hoogste drie dagen in totaal verdeeld over de andere groepen</w:t>
      </w:r>
      <w:r w:rsidR="7F5DC55A" w:rsidRPr="7731AE87">
        <w:rPr>
          <w:rFonts w:asciiTheme="minorHAnsi" w:hAnsiTheme="minorHAnsi" w:cstheme="minorBidi"/>
        </w:rPr>
        <w:t xml:space="preserve"> of samengevoegd.</w:t>
      </w:r>
      <w:r>
        <w:br/>
      </w:r>
      <w:r w:rsidRPr="7731AE87">
        <w:rPr>
          <w:rFonts w:asciiTheme="minorHAnsi" w:hAnsiTheme="minorHAnsi" w:cstheme="minorBidi"/>
        </w:rPr>
        <w:t xml:space="preserve">Lln. krijgen zinvol werk mee naar de andere groepen </w:t>
      </w:r>
      <w:r w:rsidR="7F926347" w:rsidRPr="7731AE87">
        <w:rPr>
          <w:rFonts w:asciiTheme="minorHAnsi" w:hAnsiTheme="minorHAnsi" w:cstheme="minorBidi"/>
        </w:rPr>
        <w:t xml:space="preserve">en kunnen hun eigen werk opzoeken via de weektaak </w:t>
      </w:r>
      <w:r w:rsidRPr="7731AE87">
        <w:rPr>
          <w:rFonts w:asciiTheme="minorHAnsi" w:hAnsiTheme="minorHAnsi" w:cstheme="minorBidi"/>
        </w:rPr>
        <w:t>en waar kan doen ze met het programma van de ontvangende klas mee voor wat betreft basisvakken, gym, creatieve vakken en buitenspelen.</w:t>
      </w:r>
    </w:p>
    <w:p w14:paraId="06587C91" w14:textId="3027793D" w:rsidR="0EC8D07D" w:rsidRDefault="0EC8D07D" w:rsidP="7731AE87">
      <w:pPr>
        <w:pStyle w:val="Default"/>
        <w:spacing w:line="240" w:lineRule="auto"/>
        <w:rPr>
          <w:rFonts w:asciiTheme="minorHAnsi" w:hAnsiTheme="minorHAnsi" w:cstheme="minorBidi"/>
        </w:rPr>
      </w:pPr>
      <w:r w:rsidRPr="7731AE87">
        <w:rPr>
          <w:rFonts w:asciiTheme="minorHAnsi" w:hAnsiTheme="minorHAnsi" w:cstheme="minorBidi"/>
        </w:rPr>
        <w:t xml:space="preserve">Als verdelen geen optie meer is dan kunnen we aan kinderopvang Liemeer vragen of zij opvang willen verzorgen. </w:t>
      </w:r>
      <w:r>
        <w:br/>
      </w:r>
      <w:r w:rsidR="6FA03838" w:rsidRPr="7731AE87">
        <w:rPr>
          <w:rFonts w:asciiTheme="minorHAnsi" w:hAnsiTheme="minorHAnsi" w:cstheme="minorBidi"/>
        </w:rPr>
        <w:t>Ook zij kampen echter met tekorten en in het verleden is dit dan ook nooit een haalbare optie gebleken.</w:t>
      </w:r>
      <w:r>
        <w:br/>
      </w:r>
      <w:r w:rsidR="7E912F61" w:rsidRPr="7731AE87">
        <w:rPr>
          <w:rFonts w:asciiTheme="minorHAnsi" w:hAnsiTheme="minorHAnsi" w:cstheme="minorBidi"/>
        </w:rPr>
        <w:t xml:space="preserve">Opvang is </w:t>
      </w:r>
      <w:r w:rsidRPr="7731AE87">
        <w:rPr>
          <w:rFonts w:asciiTheme="minorHAnsi" w:hAnsiTheme="minorHAnsi" w:cstheme="minorBidi"/>
        </w:rPr>
        <w:t>dan ook écht opvang en valt niet meer onder de noemer onderwijs. Ouders kunnen hier dan gebruik van maken en moeten hier wel zelf voor betalen.</w:t>
      </w:r>
    </w:p>
    <w:p w14:paraId="1B1368EA" w14:textId="441820AA" w:rsidR="0EC8D07D" w:rsidRDefault="0EC8D07D" w:rsidP="7731AE87">
      <w:pPr>
        <w:pStyle w:val="Default"/>
        <w:spacing w:line="240" w:lineRule="auto"/>
        <w:rPr>
          <w:rFonts w:asciiTheme="minorHAnsi" w:hAnsiTheme="minorHAnsi" w:cstheme="minorBidi"/>
        </w:rPr>
      </w:pPr>
      <w:r w:rsidRPr="7731AE87">
        <w:rPr>
          <w:rFonts w:asciiTheme="minorHAnsi" w:hAnsiTheme="minorHAnsi" w:cstheme="minorBidi"/>
        </w:rPr>
        <w:t xml:space="preserve">Als ook dat geen optie is wordt </w:t>
      </w:r>
      <w:r w:rsidR="2A94BCA3" w:rsidRPr="7731AE87">
        <w:rPr>
          <w:rFonts w:asciiTheme="minorHAnsi" w:hAnsiTheme="minorHAnsi" w:cstheme="minorBidi"/>
        </w:rPr>
        <w:t xml:space="preserve">via pushmail </w:t>
      </w:r>
      <w:proofErr w:type="spellStart"/>
      <w:r w:rsidR="2A94BCA3" w:rsidRPr="7731AE87">
        <w:rPr>
          <w:rFonts w:asciiTheme="minorHAnsi" w:hAnsiTheme="minorHAnsi" w:cstheme="minorBidi"/>
        </w:rPr>
        <w:t>Schoudercom</w:t>
      </w:r>
      <w:proofErr w:type="spellEnd"/>
      <w:r w:rsidR="2A94BCA3" w:rsidRPr="7731AE87">
        <w:rPr>
          <w:rFonts w:asciiTheme="minorHAnsi" w:hAnsiTheme="minorHAnsi" w:cstheme="minorBidi"/>
        </w:rPr>
        <w:t xml:space="preserve"> </w:t>
      </w:r>
      <w:r w:rsidRPr="7731AE87">
        <w:rPr>
          <w:rFonts w:asciiTheme="minorHAnsi" w:hAnsiTheme="minorHAnsi" w:cstheme="minorBidi"/>
        </w:rPr>
        <w:t xml:space="preserve">aan de ouders gemeld dat de leerlingen geen les </w:t>
      </w:r>
      <w:r w:rsidR="4B424A0A" w:rsidRPr="7731AE87">
        <w:rPr>
          <w:rFonts w:asciiTheme="minorHAnsi" w:hAnsiTheme="minorHAnsi" w:cstheme="minorBidi"/>
        </w:rPr>
        <w:t xml:space="preserve">en geen opvang </w:t>
      </w:r>
      <w:r w:rsidRPr="7731AE87">
        <w:rPr>
          <w:rFonts w:asciiTheme="minorHAnsi" w:hAnsiTheme="minorHAnsi" w:cstheme="minorBidi"/>
        </w:rPr>
        <w:t xml:space="preserve">hebben </w:t>
      </w:r>
      <w:r w:rsidR="3CC63C7C" w:rsidRPr="7731AE87">
        <w:rPr>
          <w:rFonts w:asciiTheme="minorHAnsi" w:hAnsiTheme="minorHAnsi" w:cstheme="minorBidi"/>
        </w:rPr>
        <w:t xml:space="preserve">met de groep via SKL </w:t>
      </w:r>
      <w:r w:rsidRPr="7731AE87">
        <w:rPr>
          <w:rFonts w:asciiTheme="minorHAnsi" w:hAnsiTheme="minorHAnsi" w:cstheme="minorBidi"/>
        </w:rPr>
        <w:t xml:space="preserve">die bewuste dag.  Dit wordt door de directie van de school </w:t>
      </w:r>
      <w:r w:rsidR="30FB5307" w:rsidRPr="7731AE87">
        <w:rPr>
          <w:rFonts w:asciiTheme="minorHAnsi" w:hAnsiTheme="minorHAnsi" w:cstheme="minorBidi"/>
        </w:rPr>
        <w:t xml:space="preserve">ook </w:t>
      </w:r>
      <w:r w:rsidRPr="7731AE87">
        <w:rPr>
          <w:rFonts w:asciiTheme="minorHAnsi" w:hAnsiTheme="minorHAnsi" w:cstheme="minorBidi"/>
        </w:rPr>
        <w:t>gemeld aan de bestuurder.</w:t>
      </w:r>
      <w:r>
        <w:br/>
      </w:r>
      <w:r>
        <w:br/>
      </w:r>
      <w:r w:rsidRPr="7731AE87">
        <w:rPr>
          <w:rFonts w:asciiTheme="minorHAnsi" w:hAnsiTheme="minorHAnsi" w:cstheme="minorBidi"/>
        </w:rPr>
        <w:t xml:space="preserve">We gaan ervan uit dat ouders zoveel als mogelijk zelf en met elkaar </w:t>
      </w:r>
      <w:r w:rsidR="1E5E10A4" w:rsidRPr="7731AE87">
        <w:rPr>
          <w:rFonts w:asciiTheme="minorHAnsi" w:hAnsiTheme="minorHAnsi" w:cstheme="minorBidi"/>
        </w:rPr>
        <w:t xml:space="preserve">thuis </w:t>
      </w:r>
      <w:r w:rsidRPr="7731AE87">
        <w:rPr>
          <w:rFonts w:asciiTheme="minorHAnsi" w:hAnsiTheme="minorHAnsi" w:cstheme="minorBidi"/>
        </w:rPr>
        <w:t>voor opvang van de kinderen zorgen.</w:t>
      </w:r>
      <w:r>
        <w:br/>
      </w:r>
      <w:r w:rsidRPr="7731AE87">
        <w:rPr>
          <w:rFonts w:asciiTheme="minorHAnsi" w:hAnsiTheme="minorHAnsi" w:cstheme="minorBidi"/>
        </w:rPr>
        <w:lastRenderedPageBreak/>
        <w:t>Als opvang écht een probleem is kan een enkele leerling gewoon naar school komen en dan wordt door school voor opvang gezorgd</w:t>
      </w:r>
      <w:r w:rsidR="3AC0F8B6" w:rsidRPr="7731AE87">
        <w:rPr>
          <w:rFonts w:asciiTheme="minorHAnsi" w:hAnsiTheme="minorHAnsi" w:cstheme="minorBidi"/>
        </w:rPr>
        <w:t xml:space="preserve"> bv in het eigen lokaal</w:t>
      </w:r>
      <w:r w:rsidRPr="7731AE87">
        <w:rPr>
          <w:rFonts w:asciiTheme="minorHAnsi" w:hAnsiTheme="minorHAnsi" w:cstheme="minorBidi"/>
        </w:rPr>
        <w:t xml:space="preserve">. Indien er sprake is van een langere periode zonder invallers, dan zullen we overgaan tot het naar huis sturen van meerdere groepen op verschillende dagen van de week. Hiermee voorkomen we, dat steeds dezelfde groep thuis dient te blijven. Dit doen wij om zoveel mogelijk lesuren voor alle groepen te waarborgen en lesuitval te minimaliseren. </w:t>
      </w:r>
    </w:p>
    <w:p w14:paraId="6A0F21B7" w14:textId="434F1735" w:rsidR="7731AE87" w:rsidRDefault="7731AE87" w:rsidP="7731AE87">
      <w:pPr>
        <w:rPr>
          <w:rFonts w:eastAsiaTheme="minorEastAsia"/>
          <w:sz w:val="24"/>
          <w:szCs w:val="24"/>
        </w:rPr>
      </w:pPr>
    </w:p>
    <w:p w14:paraId="1ACF0121" w14:textId="4F5C87C4" w:rsidR="68FABE1C" w:rsidRDefault="68FABE1C" w:rsidP="4DB7310D">
      <w:pPr>
        <w:rPr>
          <w:rFonts w:eastAsiaTheme="minorEastAsia"/>
          <w:sz w:val="24"/>
          <w:szCs w:val="24"/>
        </w:rPr>
      </w:pPr>
      <w:r w:rsidRPr="4DB7310D">
        <w:rPr>
          <w:rFonts w:eastAsiaTheme="minorEastAsia"/>
          <w:b/>
          <w:bCs/>
          <w:sz w:val="24"/>
          <w:szCs w:val="24"/>
          <w:u w:val="single"/>
        </w:rPr>
        <w:t xml:space="preserve">Plan de campagne </w:t>
      </w:r>
      <w:r w:rsidR="7C20482E" w:rsidRPr="4DB7310D">
        <w:rPr>
          <w:rFonts w:eastAsiaTheme="minorEastAsia"/>
          <w:b/>
          <w:bCs/>
          <w:sz w:val="24"/>
          <w:szCs w:val="24"/>
          <w:u w:val="single"/>
        </w:rPr>
        <w:t>inval-uitdagingen leerplein 1/2</w:t>
      </w:r>
      <w:r>
        <w:br/>
      </w:r>
      <w:r w:rsidR="28159C56" w:rsidRPr="4DB7310D">
        <w:rPr>
          <w:rFonts w:eastAsiaTheme="minorEastAsia"/>
          <w:sz w:val="24"/>
          <w:szCs w:val="24"/>
        </w:rPr>
        <w:t xml:space="preserve">Collega's: Ingrid, José </w:t>
      </w:r>
      <w:proofErr w:type="spellStart"/>
      <w:r w:rsidR="28159C56" w:rsidRPr="4DB7310D">
        <w:rPr>
          <w:rFonts w:eastAsiaTheme="minorEastAsia"/>
          <w:sz w:val="24"/>
          <w:szCs w:val="24"/>
        </w:rPr>
        <w:t>Cordes</w:t>
      </w:r>
      <w:proofErr w:type="spellEnd"/>
      <w:r w:rsidR="28159C56" w:rsidRPr="4DB7310D">
        <w:rPr>
          <w:rFonts w:eastAsiaTheme="minorEastAsia"/>
          <w:sz w:val="24"/>
          <w:szCs w:val="24"/>
        </w:rPr>
        <w:t xml:space="preserve">, Esther van Hameren, Anita </w:t>
      </w:r>
      <w:proofErr w:type="spellStart"/>
      <w:r w:rsidR="28159C56" w:rsidRPr="4DB7310D">
        <w:rPr>
          <w:rFonts w:eastAsiaTheme="minorEastAsia"/>
          <w:sz w:val="24"/>
          <w:szCs w:val="24"/>
        </w:rPr>
        <w:t>Extercatte</w:t>
      </w:r>
      <w:proofErr w:type="spellEnd"/>
      <w:r w:rsidR="28159C56" w:rsidRPr="4DB7310D">
        <w:rPr>
          <w:rFonts w:eastAsiaTheme="minorEastAsia"/>
          <w:sz w:val="24"/>
          <w:szCs w:val="24"/>
        </w:rPr>
        <w:t>, Bianca, Erik</w:t>
      </w:r>
      <w:r w:rsidR="130483AA" w:rsidRPr="4DB7310D">
        <w:rPr>
          <w:rFonts w:eastAsiaTheme="minorEastAsia"/>
          <w:sz w:val="24"/>
          <w:szCs w:val="24"/>
        </w:rPr>
        <w:t>a.</w:t>
      </w:r>
    </w:p>
    <w:tbl>
      <w:tblPr>
        <w:tblStyle w:val="Tabelraster"/>
        <w:tblW w:w="9000" w:type="dxa"/>
        <w:tblLayout w:type="fixed"/>
        <w:tblLook w:val="04A0" w:firstRow="1" w:lastRow="0" w:firstColumn="1" w:lastColumn="0" w:noHBand="0" w:noVBand="1"/>
      </w:tblPr>
      <w:tblGrid>
        <w:gridCol w:w="1320"/>
        <w:gridCol w:w="3810"/>
        <w:gridCol w:w="3870"/>
      </w:tblGrid>
      <w:tr w:rsidR="7731AE87" w14:paraId="15D6359D" w14:textId="77777777" w:rsidTr="4DB7310D">
        <w:tc>
          <w:tcPr>
            <w:tcW w:w="1320" w:type="dxa"/>
          </w:tcPr>
          <w:p w14:paraId="1A9C9F46" w14:textId="2A16741B" w:rsidR="7731AE87" w:rsidRDefault="7731AE87" w:rsidP="7731AE87">
            <w:pPr>
              <w:spacing w:line="259" w:lineRule="auto"/>
              <w:rPr>
                <w:rFonts w:eastAsiaTheme="minorEastAsia"/>
                <w:sz w:val="24"/>
                <w:szCs w:val="24"/>
              </w:rPr>
            </w:pPr>
            <w:r w:rsidRPr="7731AE87">
              <w:rPr>
                <w:rFonts w:eastAsiaTheme="minorEastAsia"/>
                <w:sz w:val="24"/>
                <w:szCs w:val="24"/>
              </w:rPr>
              <w:t>Maandag</w:t>
            </w:r>
          </w:p>
        </w:tc>
        <w:tc>
          <w:tcPr>
            <w:tcW w:w="3810" w:type="dxa"/>
          </w:tcPr>
          <w:p w14:paraId="0DD7AEA2" w14:textId="5083B2A8" w:rsidR="7731AE87" w:rsidRDefault="7731AE87" w:rsidP="7731AE87">
            <w:pPr>
              <w:spacing w:line="259" w:lineRule="auto"/>
              <w:rPr>
                <w:rFonts w:eastAsiaTheme="minorEastAsia"/>
                <w:sz w:val="24"/>
                <w:szCs w:val="24"/>
              </w:rPr>
            </w:pPr>
            <w:r w:rsidRPr="7731AE87">
              <w:rPr>
                <w:rFonts w:eastAsiaTheme="minorEastAsia"/>
                <w:sz w:val="24"/>
                <w:szCs w:val="24"/>
              </w:rPr>
              <w:t>Femke H. wil graag gebeld worden.</w:t>
            </w:r>
          </w:p>
          <w:p w14:paraId="333A2997" w14:textId="7471A71C" w:rsidR="7731AE87" w:rsidRDefault="7731AE87" w:rsidP="7731AE87">
            <w:pPr>
              <w:spacing w:line="259" w:lineRule="auto"/>
              <w:rPr>
                <w:rFonts w:eastAsiaTheme="minorEastAsia"/>
                <w:sz w:val="24"/>
                <w:szCs w:val="24"/>
              </w:rPr>
            </w:pPr>
            <w:r w:rsidRPr="7731AE87">
              <w:rPr>
                <w:rFonts w:eastAsiaTheme="minorEastAsia"/>
                <w:sz w:val="24"/>
                <w:szCs w:val="24"/>
              </w:rPr>
              <w:t>Erika voor haar eigen groep.</w:t>
            </w:r>
          </w:p>
          <w:p w14:paraId="054108CE" w14:textId="04E98B46" w:rsidR="7731AE87" w:rsidRDefault="7731AE87" w:rsidP="7731AE87">
            <w:pPr>
              <w:spacing w:line="259" w:lineRule="auto"/>
              <w:rPr>
                <w:rFonts w:eastAsiaTheme="minorEastAsia"/>
                <w:sz w:val="24"/>
                <w:szCs w:val="24"/>
              </w:rPr>
            </w:pPr>
            <w:r w:rsidRPr="7731AE87">
              <w:rPr>
                <w:rFonts w:eastAsiaTheme="minorEastAsia"/>
                <w:sz w:val="24"/>
                <w:szCs w:val="24"/>
              </w:rPr>
              <w:t>José C. voor haar eigen groep.</w:t>
            </w:r>
          </w:p>
        </w:tc>
        <w:tc>
          <w:tcPr>
            <w:tcW w:w="3870" w:type="dxa"/>
          </w:tcPr>
          <w:p w14:paraId="02075FA6" w14:textId="4DB67A3E" w:rsidR="7731AE87" w:rsidRDefault="7731AE87" w:rsidP="7731AE87">
            <w:pPr>
              <w:spacing w:line="259" w:lineRule="auto"/>
              <w:rPr>
                <w:rFonts w:eastAsiaTheme="minorEastAsia"/>
                <w:sz w:val="24"/>
                <w:szCs w:val="24"/>
              </w:rPr>
            </w:pPr>
            <w:r w:rsidRPr="7731AE87">
              <w:rPr>
                <w:rFonts w:eastAsiaTheme="minorEastAsia"/>
                <w:sz w:val="24"/>
                <w:szCs w:val="24"/>
              </w:rPr>
              <w:t>Bianca kan invallen.</w:t>
            </w:r>
          </w:p>
          <w:p w14:paraId="144F33BA" w14:textId="11D16689" w:rsidR="076EE59B" w:rsidRDefault="076EE59B" w:rsidP="4DB7310D">
            <w:pPr>
              <w:spacing w:line="259" w:lineRule="auto"/>
              <w:rPr>
                <w:rFonts w:eastAsiaTheme="minorEastAsia"/>
                <w:sz w:val="24"/>
                <w:szCs w:val="24"/>
              </w:rPr>
            </w:pPr>
          </w:p>
        </w:tc>
      </w:tr>
      <w:tr w:rsidR="7731AE87" w14:paraId="5C0BF39A" w14:textId="77777777" w:rsidTr="4DB7310D">
        <w:tc>
          <w:tcPr>
            <w:tcW w:w="1320" w:type="dxa"/>
          </w:tcPr>
          <w:p w14:paraId="4601C699" w14:textId="5ECDC8E1"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Dinsdag</w:t>
            </w:r>
          </w:p>
        </w:tc>
        <w:tc>
          <w:tcPr>
            <w:tcW w:w="3810" w:type="dxa"/>
          </w:tcPr>
          <w:p w14:paraId="2FD34C40" w14:textId="6E0D89F6"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Femke H. wil graag gebeld worden.</w:t>
            </w:r>
          </w:p>
          <w:p w14:paraId="57A03A1D" w14:textId="4E3C879F"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Erika voor haar eigen groep.</w:t>
            </w:r>
          </w:p>
        </w:tc>
        <w:tc>
          <w:tcPr>
            <w:tcW w:w="3870" w:type="dxa"/>
          </w:tcPr>
          <w:p w14:paraId="110906F5" w14:textId="26512B35"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Bianca kan invallen.</w:t>
            </w:r>
          </w:p>
        </w:tc>
      </w:tr>
      <w:tr w:rsidR="7731AE87" w14:paraId="7AE5A8C2" w14:textId="77777777" w:rsidTr="4DB7310D">
        <w:tc>
          <w:tcPr>
            <w:tcW w:w="1320" w:type="dxa"/>
          </w:tcPr>
          <w:p w14:paraId="1110ACF0" w14:textId="3D9D6C0B"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Woensdag</w:t>
            </w:r>
          </w:p>
        </w:tc>
        <w:tc>
          <w:tcPr>
            <w:tcW w:w="3810" w:type="dxa"/>
          </w:tcPr>
          <w:p w14:paraId="17F2D097" w14:textId="3EF4DAED"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Anita op de wo dat ze niet voor José werkt en dan mag het voor alle kleutergroepen.</w:t>
            </w:r>
          </w:p>
        </w:tc>
        <w:tc>
          <w:tcPr>
            <w:tcW w:w="3870" w:type="dxa"/>
          </w:tcPr>
          <w:p w14:paraId="67BBE1BD" w14:textId="2915FB77" w:rsidR="7731AE87" w:rsidRDefault="7731AE87" w:rsidP="1D03F253">
            <w:pPr>
              <w:spacing w:line="259" w:lineRule="auto"/>
              <w:rPr>
                <w:rFonts w:ascii="Calibri" w:eastAsia="Calibri" w:hAnsi="Calibri" w:cs="Calibri"/>
                <w:sz w:val="24"/>
                <w:szCs w:val="24"/>
              </w:rPr>
            </w:pPr>
          </w:p>
        </w:tc>
      </w:tr>
      <w:tr w:rsidR="7731AE87" w14:paraId="19A0EB8E" w14:textId="77777777" w:rsidTr="4DB7310D">
        <w:tc>
          <w:tcPr>
            <w:tcW w:w="1320" w:type="dxa"/>
          </w:tcPr>
          <w:p w14:paraId="5593BC3B" w14:textId="1554D839"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Donderdag</w:t>
            </w:r>
          </w:p>
        </w:tc>
        <w:tc>
          <w:tcPr>
            <w:tcW w:w="3810" w:type="dxa"/>
          </w:tcPr>
          <w:p w14:paraId="0030336C" w14:textId="31614A91"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Anita voor haar eigen groep.</w:t>
            </w:r>
          </w:p>
          <w:p w14:paraId="0EE9CE28" w14:textId="334382AE"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Esther voor haar eigen groep.</w:t>
            </w:r>
          </w:p>
        </w:tc>
        <w:tc>
          <w:tcPr>
            <w:tcW w:w="3870" w:type="dxa"/>
          </w:tcPr>
          <w:p w14:paraId="043D4502" w14:textId="69931FD0" w:rsidR="7731AE87" w:rsidRDefault="7731AE87" w:rsidP="1D03F253">
            <w:pPr>
              <w:spacing w:line="259" w:lineRule="auto"/>
              <w:rPr>
                <w:rFonts w:ascii="Calibri" w:eastAsia="Calibri" w:hAnsi="Calibri" w:cs="Calibri"/>
                <w:sz w:val="24"/>
                <w:szCs w:val="24"/>
              </w:rPr>
            </w:pPr>
          </w:p>
        </w:tc>
      </w:tr>
      <w:tr w:rsidR="7731AE87" w14:paraId="54E87704" w14:textId="77777777" w:rsidTr="4DB7310D">
        <w:tc>
          <w:tcPr>
            <w:tcW w:w="1320" w:type="dxa"/>
          </w:tcPr>
          <w:p w14:paraId="06EAA359" w14:textId="7A337334"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Vrijdag</w:t>
            </w:r>
          </w:p>
        </w:tc>
        <w:tc>
          <w:tcPr>
            <w:tcW w:w="3810" w:type="dxa"/>
          </w:tcPr>
          <w:p w14:paraId="2BB5BAE2" w14:textId="201FEE95"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Anita voor haar eigen groep.</w:t>
            </w:r>
          </w:p>
          <w:p w14:paraId="0EFEF54C" w14:textId="4F71F1D0" w:rsidR="7D9C7453" w:rsidRDefault="592E5A3F" w:rsidP="1D03F253">
            <w:pPr>
              <w:spacing w:line="259" w:lineRule="auto"/>
              <w:rPr>
                <w:rFonts w:ascii="Calibri" w:eastAsia="Calibri" w:hAnsi="Calibri" w:cs="Calibri"/>
                <w:sz w:val="24"/>
                <w:szCs w:val="24"/>
              </w:rPr>
            </w:pPr>
            <w:r w:rsidRPr="1D03F253">
              <w:rPr>
                <w:rFonts w:ascii="Calibri" w:eastAsia="Calibri" w:hAnsi="Calibri" w:cs="Calibri"/>
                <w:sz w:val="24"/>
                <w:szCs w:val="24"/>
              </w:rPr>
              <w:t>Esther voor haar eigen groep.</w:t>
            </w:r>
          </w:p>
        </w:tc>
        <w:tc>
          <w:tcPr>
            <w:tcW w:w="3870" w:type="dxa"/>
          </w:tcPr>
          <w:p w14:paraId="0CF583C1" w14:textId="4191753B" w:rsidR="7D9C7453" w:rsidRDefault="7D9C7453" w:rsidP="1D03F253">
            <w:pPr>
              <w:spacing w:line="259" w:lineRule="auto"/>
              <w:rPr>
                <w:rFonts w:eastAsiaTheme="minorEastAsia"/>
                <w:sz w:val="24"/>
                <w:szCs w:val="24"/>
              </w:rPr>
            </w:pPr>
          </w:p>
        </w:tc>
      </w:tr>
    </w:tbl>
    <w:p w14:paraId="435A9453" w14:textId="1AE63430" w:rsidR="7731AE87" w:rsidRDefault="7731AE87" w:rsidP="7731AE87"/>
    <w:p w14:paraId="6F4426E3" w14:textId="5EE5B353" w:rsidR="52A09757" w:rsidRDefault="52A09757" w:rsidP="1D03F253">
      <w:pPr>
        <w:rPr>
          <w:sz w:val="24"/>
          <w:szCs w:val="24"/>
        </w:rPr>
      </w:pPr>
      <w:r w:rsidRPr="1D03F253">
        <w:rPr>
          <w:sz w:val="24"/>
          <w:szCs w:val="24"/>
        </w:rPr>
        <w:t>Ingrid</w:t>
      </w:r>
      <w:r w:rsidR="1EBCBD35" w:rsidRPr="1D03F253">
        <w:rPr>
          <w:sz w:val="24"/>
          <w:szCs w:val="24"/>
        </w:rPr>
        <w:t xml:space="preserve"> kan niet invallen op haar niet-werkdagen.</w:t>
      </w:r>
    </w:p>
    <w:p w14:paraId="1D1B0417" w14:textId="6191443E" w:rsidR="7731AE87" w:rsidRDefault="2A634A80" w:rsidP="7731AE87">
      <w:r w:rsidRPr="1D03F253">
        <w:rPr>
          <w:sz w:val="24"/>
          <w:szCs w:val="24"/>
        </w:rPr>
        <w:t>De parallelcollega's vangen de invaller op en maken hem/haar indien nodig wegwijs.</w:t>
      </w:r>
      <w:r w:rsidR="7731AE87">
        <w:br/>
      </w:r>
      <w:r w:rsidR="7731AE87">
        <w:br/>
      </w:r>
      <w:r w:rsidR="258270C4" w:rsidRPr="1D03F253">
        <w:rPr>
          <w:sz w:val="24"/>
          <w:szCs w:val="24"/>
        </w:rPr>
        <w:t>We verdelen de kleuters niet, omdat de leerlingenaantallen dat niet toelaten.</w:t>
      </w:r>
      <w:r w:rsidR="7731AE87">
        <w:br/>
      </w:r>
    </w:p>
    <w:p w14:paraId="4BC9F988" w14:textId="46CBD5A0" w:rsidR="5E3A3363" w:rsidRDefault="5E3A3363" w:rsidP="7731AE87">
      <w:pPr>
        <w:spacing w:after="0"/>
        <w:rPr>
          <w:rFonts w:eastAsiaTheme="minorEastAsia"/>
          <w:sz w:val="24"/>
          <w:szCs w:val="24"/>
        </w:rPr>
      </w:pPr>
      <w:r w:rsidRPr="7731AE87">
        <w:rPr>
          <w:rFonts w:eastAsiaTheme="minorEastAsia"/>
          <w:b/>
          <w:bCs/>
          <w:sz w:val="24"/>
          <w:szCs w:val="24"/>
          <w:u w:val="single"/>
        </w:rPr>
        <w:t>Plan de campagne inval-uitdagingen leerplein 3/4</w:t>
      </w:r>
      <w:r>
        <w:br/>
      </w:r>
      <w:r w:rsidRPr="7731AE87">
        <w:rPr>
          <w:rFonts w:eastAsiaTheme="minorEastAsia"/>
          <w:sz w:val="24"/>
          <w:szCs w:val="24"/>
        </w:rPr>
        <w:t>Collega's: Sandra, Karlijn, Jo</w:t>
      </w:r>
      <w:r w:rsidR="1C704FEB" w:rsidRPr="7731AE87">
        <w:rPr>
          <w:rFonts w:eastAsiaTheme="minorEastAsia"/>
          <w:sz w:val="24"/>
          <w:szCs w:val="24"/>
        </w:rPr>
        <w:t xml:space="preserve">sé Lohman, Rina de Groot, Femke </w:t>
      </w:r>
      <w:proofErr w:type="spellStart"/>
      <w:r w:rsidR="1C704FEB" w:rsidRPr="7731AE87">
        <w:rPr>
          <w:rFonts w:eastAsiaTheme="minorEastAsia"/>
          <w:sz w:val="24"/>
          <w:szCs w:val="24"/>
        </w:rPr>
        <w:t>Hamwijk</w:t>
      </w:r>
      <w:proofErr w:type="spellEnd"/>
      <w:r w:rsidR="1C704FEB" w:rsidRPr="7731AE87">
        <w:rPr>
          <w:rFonts w:eastAsiaTheme="minorEastAsia"/>
          <w:sz w:val="24"/>
          <w:szCs w:val="24"/>
        </w:rPr>
        <w:t xml:space="preserve">, Femke </w:t>
      </w:r>
      <w:proofErr w:type="spellStart"/>
      <w:r w:rsidR="1C704FEB" w:rsidRPr="7731AE87">
        <w:rPr>
          <w:rFonts w:eastAsiaTheme="minorEastAsia"/>
          <w:sz w:val="24"/>
          <w:szCs w:val="24"/>
        </w:rPr>
        <w:t>Eijkes</w:t>
      </w:r>
      <w:proofErr w:type="spellEnd"/>
      <w:r w:rsidR="1C704FEB" w:rsidRPr="7731AE87">
        <w:rPr>
          <w:rFonts w:eastAsiaTheme="minorEastAsia"/>
          <w:sz w:val="24"/>
          <w:szCs w:val="24"/>
        </w:rPr>
        <w:t xml:space="preserve">, Cora Oosterman, Tijs, </w:t>
      </w:r>
      <w:r w:rsidR="1101AAA4" w:rsidRPr="7731AE87">
        <w:rPr>
          <w:rFonts w:eastAsiaTheme="minorEastAsia"/>
          <w:sz w:val="24"/>
          <w:szCs w:val="24"/>
        </w:rPr>
        <w:t>Bianca, Carin.</w:t>
      </w:r>
    </w:p>
    <w:tbl>
      <w:tblPr>
        <w:tblStyle w:val="Tabelraster"/>
        <w:tblW w:w="5130" w:type="dxa"/>
        <w:tblLayout w:type="fixed"/>
        <w:tblLook w:val="04A0" w:firstRow="1" w:lastRow="0" w:firstColumn="1" w:lastColumn="0" w:noHBand="0" w:noVBand="1"/>
      </w:tblPr>
      <w:tblGrid>
        <w:gridCol w:w="1410"/>
        <w:gridCol w:w="3720"/>
      </w:tblGrid>
      <w:tr w:rsidR="7731AE87" w:rsidRPr="003E784C" w14:paraId="14220958" w14:textId="77777777" w:rsidTr="1D03F253">
        <w:tc>
          <w:tcPr>
            <w:tcW w:w="1410" w:type="dxa"/>
          </w:tcPr>
          <w:p w14:paraId="683062BC" w14:textId="2A16741B" w:rsidR="7731AE87" w:rsidRDefault="249F9E94" w:rsidP="1D03F253">
            <w:pPr>
              <w:spacing w:line="259" w:lineRule="auto"/>
              <w:rPr>
                <w:rFonts w:eastAsiaTheme="minorEastAsia"/>
                <w:sz w:val="24"/>
                <w:szCs w:val="24"/>
              </w:rPr>
            </w:pPr>
            <w:r w:rsidRPr="1D03F253">
              <w:rPr>
                <w:rFonts w:eastAsiaTheme="minorEastAsia"/>
                <w:sz w:val="24"/>
                <w:szCs w:val="24"/>
              </w:rPr>
              <w:t>Maandag</w:t>
            </w:r>
          </w:p>
        </w:tc>
        <w:tc>
          <w:tcPr>
            <w:tcW w:w="3720" w:type="dxa"/>
          </w:tcPr>
          <w:p w14:paraId="014D3655" w14:textId="382008D9" w:rsidR="7731AE87" w:rsidRPr="003E784C" w:rsidRDefault="374F2F9E" w:rsidP="1D03F253">
            <w:pPr>
              <w:spacing w:line="259" w:lineRule="auto"/>
              <w:rPr>
                <w:rFonts w:eastAsiaTheme="minorEastAsia"/>
                <w:sz w:val="24"/>
                <w:szCs w:val="24"/>
                <w:lang w:val="en-US"/>
              </w:rPr>
            </w:pPr>
            <w:r w:rsidRPr="1D03F253">
              <w:rPr>
                <w:rFonts w:eastAsiaTheme="minorEastAsia"/>
                <w:sz w:val="24"/>
                <w:szCs w:val="24"/>
                <w:lang w:val="en-US"/>
              </w:rPr>
              <w:t>Femke E. Jos</w:t>
            </w:r>
            <w:r w:rsidR="79D9084C" w:rsidRPr="1D03F253">
              <w:rPr>
                <w:rFonts w:eastAsiaTheme="minorEastAsia"/>
                <w:sz w:val="24"/>
                <w:szCs w:val="24"/>
                <w:lang w:val="en-US"/>
              </w:rPr>
              <w:t>é, Ri</w:t>
            </w:r>
            <w:r w:rsidR="74DC4D8A" w:rsidRPr="1D03F253">
              <w:rPr>
                <w:rFonts w:eastAsiaTheme="minorEastAsia"/>
                <w:sz w:val="24"/>
                <w:szCs w:val="24"/>
                <w:lang w:val="en-US"/>
              </w:rPr>
              <w:t>na</w:t>
            </w:r>
            <w:r w:rsidR="79D9084C" w:rsidRPr="1D03F253">
              <w:rPr>
                <w:rFonts w:eastAsiaTheme="minorEastAsia"/>
                <w:sz w:val="24"/>
                <w:szCs w:val="24"/>
                <w:lang w:val="en-US"/>
              </w:rPr>
              <w:t>, Carin</w:t>
            </w:r>
          </w:p>
        </w:tc>
      </w:tr>
      <w:tr w:rsidR="7731AE87" w14:paraId="5CC9ED23" w14:textId="77777777" w:rsidTr="1D03F253">
        <w:tc>
          <w:tcPr>
            <w:tcW w:w="1410" w:type="dxa"/>
          </w:tcPr>
          <w:p w14:paraId="49A2841C" w14:textId="5ECDC8E1"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Dinsdag</w:t>
            </w:r>
          </w:p>
        </w:tc>
        <w:tc>
          <w:tcPr>
            <w:tcW w:w="3720" w:type="dxa"/>
          </w:tcPr>
          <w:p w14:paraId="744C23B9" w14:textId="66368E65" w:rsidR="7731AE87" w:rsidRDefault="79D9084C" w:rsidP="1D03F253">
            <w:pPr>
              <w:spacing w:line="259" w:lineRule="auto"/>
              <w:rPr>
                <w:rFonts w:ascii="Calibri" w:eastAsia="Calibri" w:hAnsi="Calibri" w:cs="Calibri"/>
                <w:sz w:val="24"/>
                <w:szCs w:val="24"/>
              </w:rPr>
            </w:pPr>
            <w:r w:rsidRPr="1D03F253">
              <w:rPr>
                <w:rFonts w:ascii="Calibri" w:eastAsia="Calibri" w:hAnsi="Calibri" w:cs="Calibri"/>
                <w:sz w:val="24"/>
                <w:szCs w:val="24"/>
              </w:rPr>
              <w:t>Karlijn, Femke H., Ester</w:t>
            </w:r>
            <w:r w:rsidR="4ECBCC79" w:rsidRPr="1D03F253">
              <w:rPr>
                <w:rFonts w:ascii="Calibri" w:eastAsia="Calibri" w:hAnsi="Calibri" w:cs="Calibri"/>
                <w:sz w:val="24"/>
                <w:szCs w:val="24"/>
              </w:rPr>
              <w:t>/</w:t>
            </w:r>
            <w:r w:rsidRPr="1D03F253">
              <w:rPr>
                <w:rFonts w:ascii="Calibri" w:eastAsia="Calibri" w:hAnsi="Calibri" w:cs="Calibri"/>
                <w:sz w:val="24"/>
                <w:szCs w:val="24"/>
              </w:rPr>
              <w:t>Carin</w:t>
            </w:r>
          </w:p>
        </w:tc>
      </w:tr>
      <w:tr w:rsidR="7731AE87" w14:paraId="37B9F539" w14:textId="77777777" w:rsidTr="1D03F253">
        <w:tc>
          <w:tcPr>
            <w:tcW w:w="1410" w:type="dxa"/>
          </w:tcPr>
          <w:p w14:paraId="516B6C14" w14:textId="3D9D6C0B"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Woensdag</w:t>
            </w:r>
          </w:p>
        </w:tc>
        <w:tc>
          <w:tcPr>
            <w:tcW w:w="3720" w:type="dxa"/>
          </w:tcPr>
          <w:p w14:paraId="0BD83D8B" w14:textId="021548F6" w:rsidR="7731AE87" w:rsidRDefault="79D9084C" w:rsidP="1D03F253">
            <w:pPr>
              <w:spacing w:line="259" w:lineRule="auto"/>
              <w:rPr>
                <w:rFonts w:ascii="Calibri" w:eastAsia="Calibri" w:hAnsi="Calibri" w:cs="Calibri"/>
                <w:sz w:val="24"/>
                <w:szCs w:val="24"/>
              </w:rPr>
            </w:pPr>
            <w:r w:rsidRPr="1D03F253">
              <w:rPr>
                <w:rFonts w:ascii="Calibri" w:eastAsia="Calibri" w:hAnsi="Calibri" w:cs="Calibri"/>
                <w:sz w:val="24"/>
                <w:szCs w:val="24"/>
              </w:rPr>
              <w:t>Tijs, Cora om de week, Carin</w:t>
            </w:r>
          </w:p>
        </w:tc>
      </w:tr>
      <w:tr w:rsidR="7731AE87" w14:paraId="29E75E8B" w14:textId="77777777" w:rsidTr="1D03F253">
        <w:tc>
          <w:tcPr>
            <w:tcW w:w="1410" w:type="dxa"/>
          </w:tcPr>
          <w:p w14:paraId="76712062" w14:textId="7E5E2CC9"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Donderda</w:t>
            </w:r>
            <w:r w:rsidR="04505694" w:rsidRPr="1D03F253">
              <w:rPr>
                <w:rFonts w:ascii="Calibri" w:eastAsia="Calibri" w:hAnsi="Calibri" w:cs="Calibri"/>
                <w:sz w:val="24"/>
                <w:szCs w:val="24"/>
              </w:rPr>
              <w:t>g</w:t>
            </w:r>
          </w:p>
        </w:tc>
        <w:tc>
          <w:tcPr>
            <w:tcW w:w="3720" w:type="dxa"/>
          </w:tcPr>
          <w:p w14:paraId="2F14A941" w14:textId="7DF29D7D" w:rsidR="7731AE87" w:rsidRDefault="4ECBCC79" w:rsidP="1D03F253">
            <w:pPr>
              <w:spacing w:line="259" w:lineRule="auto"/>
              <w:rPr>
                <w:rFonts w:ascii="Calibri" w:eastAsia="Calibri" w:hAnsi="Calibri" w:cs="Calibri"/>
                <w:sz w:val="24"/>
                <w:szCs w:val="24"/>
              </w:rPr>
            </w:pPr>
            <w:r w:rsidRPr="1D03F253">
              <w:rPr>
                <w:rFonts w:ascii="Calibri" w:eastAsia="Calibri" w:hAnsi="Calibri" w:cs="Calibri"/>
                <w:sz w:val="24"/>
                <w:szCs w:val="24"/>
              </w:rPr>
              <w:t>Rina, Ester/Carin</w:t>
            </w:r>
          </w:p>
        </w:tc>
      </w:tr>
      <w:tr w:rsidR="7731AE87" w14:paraId="0E92DF12" w14:textId="77777777" w:rsidTr="1D03F253">
        <w:tc>
          <w:tcPr>
            <w:tcW w:w="1410" w:type="dxa"/>
          </w:tcPr>
          <w:p w14:paraId="27606888" w14:textId="7A337334"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Vrijdag</w:t>
            </w:r>
          </w:p>
        </w:tc>
        <w:tc>
          <w:tcPr>
            <w:tcW w:w="3720" w:type="dxa"/>
          </w:tcPr>
          <w:p w14:paraId="774CACD0" w14:textId="04D83F3A" w:rsidR="7731AE87" w:rsidRDefault="4ECBCC79" w:rsidP="1D03F253">
            <w:pPr>
              <w:spacing w:line="259" w:lineRule="auto"/>
              <w:rPr>
                <w:rFonts w:ascii="Calibri" w:eastAsia="Calibri" w:hAnsi="Calibri" w:cs="Calibri"/>
                <w:sz w:val="24"/>
                <w:szCs w:val="24"/>
              </w:rPr>
            </w:pPr>
            <w:r w:rsidRPr="1D03F253">
              <w:rPr>
                <w:rFonts w:ascii="Calibri" w:eastAsia="Calibri" w:hAnsi="Calibri" w:cs="Calibri"/>
                <w:sz w:val="24"/>
                <w:szCs w:val="24"/>
              </w:rPr>
              <w:t>Femke H., Bianca/Carin</w:t>
            </w:r>
          </w:p>
        </w:tc>
      </w:tr>
    </w:tbl>
    <w:p w14:paraId="6B5BDF3F" w14:textId="7568E35C" w:rsidR="7731AE87" w:rsidRDefault="7731AE87" w:rsidP="1D03F253">
      <w:pPr>
        <w:rPr>
          <w:rFonts w:ascii="Calibri" w:eastAsia="Calibri" w:hAnsi="Calibri" w:cs="Calibri"/>
          <w:b/>
          <w:bCs/>
          <w:color w:val="000000" w:themeColor="text1"/>
          <w:u w:val="single"/>
        </w:rPr>
      </w:pPr>
    </w:p>
    <w:p w14:paraId="2DA3597F" w14:textId="225A58B8" w:rsidR="68FABE1C" w:rsidRDefault="68FABE1C" w:rsidP="1D03F253">
      <w:pPr>
        <w:rPr>
          <w:rFonts w:ascii="Calibri" w:eastAsia="Calibri" w:hAnsi="Calibri" w:cs="Calibri"/>
          <w:color w:val="000000" w:themeColor="text1"/>
          <w:sz w:val="24"/>
          <w:szCs w:val="24"/>
        </w:rPr>
      </w:pPr>
      <w:r w:rsidRPr="1D03F253">
        <w:rPr>
          <w:rFonts w:ascii="Calibri" w:eastAsia="Calibri" w:hAnsi="Calibri" w:cs="Calibri"/>
          <w:b/>
          <w:bCs/>
          <w:color w:val="000000" w:themeColor="text1"/>
          <w:sz w:val="24"/>
          <w:szCs w:val="24"/>
          <w:u w:val="single"/>
        </w:rPr>
        <w:t>P</w:t>
      </w:r>
      <w:r w:rsidR="6C2484FC" w:rsidRPr="1D03F253">
        <w:rPr>
          <w:rFonts w:ascii="Calibri" w:eastAsia="Calibri" w:hAnsi="Calibri" w:cs="Calibri"/>
          <w:b/>
          <w:bCs/>
          <w:color w:val="000000" w:themeColor="text1"/>
          <w:sz w:val="24"/>
          <w:szCs w:val="24"/>
          <w:u w:val="single"/>
        </w:rPr>
        <w:t>lan de campagne inval-uitdagingen leerplein 5/6</w:t>
      </w:r>
    </w:p>
    <w:p w14:paraId="2102421E" w14:textId="39A6FCC5" w:rsidR="7731AE87" w:rsidRDefault="6C2484FC" w:rsidP="1D03F253">
      <w:pPr>
        <w:rPr>
          <w:rFonts w:ascii="Calibri" w:eastAsia="Calibri" w:hAnsi="Calibri" w:cs="Calibri"/>
          <w:color w:val="000000" w:themeColor="text1"/>
          <w:sz w:val="24"/>
          <w:szCs w:val="24"/>
        </w:rPr>
      </w:pPr>
      <w:r w:rsidRPr="4DB7310D">
        <w:rPr>
          <w:rFonts w:ascii="Calibri" w:eastAsia="Calibri" w:hAnsi="Calibri" w:cs="Calibri"/>
          <w:color w:val="000000" w:themeColor="text1"/>
          <w:sz w:val="24"/>
          <w:szCs w:val="24"/>
        </w:rPr>
        <w:t>Collega’s: Bryan, Barend, Eric, Tijs, Anoushka</w:t>
      </w:r>
    </w:p>
    <w:p w14:paraId="6567EF9C" w14:textId="2842785E" w:rsidR="6C2484FC" w:rsidRDefault="6C2484FC" w:rsidP="1D03F253">
      <w:pPr>
        <w:rPr>
          <w:rFonts w:ascii="Calibri" w:eastAsia="Calibri" w:hAnsi="Calibri" w:cs="Calibri"/>
          <w:color w:val="000000" w:themeColor="text1"/>
          <w:sz w:val="24"/>
          <w:szCs w:val="24"/>
        </w:rPr>
      </w:pPr>
      <w:r w:rsidRPr="1D03F253">
        <w:rPr>
          <w:rFonts w:ascii="Calibri" w:eastAsia="Calibri" w:hAnsi="Calibri" w:cs="Calibri"/>
          <w:color w:val="000000" w:themeColor="text1"/>
          <w:sz w:val="24"/>
          <w:szCs w:val="24"/>
          <w:u w:val="single"/>
        </w:rPr>
        <w:t>Tot en met december:</w:t>
      </w:r>
    </w:p>
    <w:tbl>
      <w:tblPr>
        <w:tblStyle w:val="Tabelraster"/>
        <w:tblW w:w="0" w:type="auto"/>
        <w:tblLayout w:type="fixed"/>
        <w:tblLook w:val="04A0" w:firstRow="1" w:lastRow="0" w:firstColumn="1" w:lastColumn="0" w:noHBand="0" w:noVBand="1"/>
      </w:tblPr>
      <w:tblGrid>
        <w:gridCol w:w="1260"/>
        <w:gridCol w:w="3870"/>
        <w:gridCol w:w="3870"/>
      </w:tblGrid>
      <w:tr w:rsidR="7731AE87" w14:paraId="3EF68FD2" w14:textId="77777777" w:rsidTr="4DB7310D">
        <w:tc>
          <w:tcPr>
            <w:tcW w:w="1260" w:type="dxa"/>
          </w:tcPr>
          <w:p w14:paraId="66495088" w14:textId="2A16741B"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lastRenderedPageBreak/>
              <w:t>Maandag</w:t>
            </w:r>
          </w:p>
        </w:tc>
        <w:tc>
          <w:tcPr>
            <w:tcW w:w="3870" w:type="dxa"/>
          </w:tcPr>
          <w:p w14:paraId="6A22BC25" w14:textId="41976260" w:rsidR="7731AE87" w:rsidRDefault="7731AE87" w:rsidP="1D03F253">
            <w:pPr>
              <w:spacing w:line="259" w:lineRule="auto"/>
              <w:rPr>
                <w:rFonts w:ascii="Calibri" w:eastAsia="Calibri" w:hAnsi="Calibri" w:cs="Calibri"/>
                <w:sz w:val="24"/>
                <w:szCs w:val="24"/>
              </w:rPr>
            </w:pPr>
          </w:p>
        </w:tc>
        <w:tc>
          <w:tcPr>
            <w:tcW w:w="3870" w:type="dxa"/>
          </w:tcPr>
          <w:p w14:paraId="7B5DA069" w14:textId="0E391037"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Tijs kan dagen ruilen/extra komen op maandag</w:t>
            </w:r>
          </w:p>
          <w:p w14:paraId="76EA596E" w14:textId="5E4119C0"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Anoushka kan maandagmiddag invallen (na de plusklas)</w:t>
            </w:r>
          </w:p>
        </w:tc>
      </w:tr>
      <w:tr w:rsidR="7731AE87" w14:paraId="12903809" w14:textId="77777777" w:rsidTr="4DB7310D">
        <w:tc>
          <w:tcPr>
            <w:tcW w:w="1260" w:type="dxa"/>
          </w:tcPr>
          <w:p w14:paraId="4CB63737" w14:textId="5ECDC8E1"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Dinsdag</w:t>
            </w:r>
          </w:p>
        </w:tc>
        <w:tc>
          <w:tcPr>
            <w:tcW w:w="3870" w:type="dxa"/>
          </w:tcPr>
          <w:p w14:paraId="52D47C49" w14:textId="6A8EEEC2" w:rsidR="7731AE87" w:rsidRDefault="7731AE87" w:rsidP="1D03F253">
            <w:pPr>
              <w:spacing w:line="259" w:lineRule="auto"/>
              <w:rPr>
                <w:rFonts w:ascii="Calibri" w:eastAsia="Calibri" w:hAnsi="Calibri" w:cs="Calibri"/>
                <w:sz w:val="24"/>
                <w:szCs w:val="24"/>
              </w:rPr>
            </w:pPr>
          </w:p>
        </w:tc>
        <w:tc>
          <w:tcPr>
            <w:tcW w:w="3870" w:type="dxa"/>
          </w:tcPr>
          <w:p w14:paraId="19AABFB9" w14:textId="46650AD6"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 xml:space="preserve">Anoushka kan in geval van nood invallen vanaf 14 nov. op dinsdag/woensdag </w:t>
            </w:r>
          </w:p>
        </w:tc>
      </w:tr>
      <w:tr w:rsidR="7731AE87" w14:paraId="438454E0" w14:textId="77777777" w:rsidTr="4DB7310D">
        <w:tc>
          <w:tcPr>
            <w:tcW w:w="1260" w:type="dxa"/>
          </w:tcPr>
          <w:p w14:paraId="12B094BE" w14:textId="3D9D6C0B"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Woensdag</w:t>
            </w:r>
          </w:p>
        </w:tc>
        <w:tc>
          <w:tcPr>
            <w:tcW w:w="3870" w:type="dxa"/>
          </w:tcPr>
          <w:p w14:paraId="16FF90A2" w14:textId="19876DB1" w:rsidR="7731AE87" w:rsidRDefault="7731AE87" w:rsidP="1D03F253">
            <w:pPr>
              <w:spacing w:line="259" w:lineRule="auto"/>
              <w:rPr>
                <w:rFonts w:ascii="Calibri" w:eastAsia="Calibri" w:hAnsi="Calibri" w:cs="Calibri"/>
                <w:sz w:val="24"/>
                <w:szCs w:val="24"/>
              </w:rPr>
            </w:pPr>
          </w:p>
        </w:tc>
        <w:tc>
          <w:tcPr>
            <w:tcW w:w="3870" w:type="dxa"/>
          </w:tcPr>
          <w:p w14:paraId="431CFC08" w14:textId="6EF1A018"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Tijs kan in geval van nood in plaats van werken in groep 4. Anoushka kan in geval van nood invallen vanaf 14 nov. op dinsdag/woensdag</w:t>
            </w:r>
          </w:p>
        </w:tc>
      </w:tr>
      <w:tr w:rsidR="7731AE87" w14:paraId="63A84C65" w14:textId="77777777" w:rsidTr="4DB7310D">
        <w:tc>
          <w:tcPr>
            <w:tcW w:w="1260" w:type="dxa"/>
          </w:tcPr>
          <w:p w14:paraId="227CDF67" w14:textId="1554D839"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Donderdag</w:t>
            </w:r>
          </w:p>
        </w:tc>
        <w:tc>
          <w:tcPr>
            <w:tcW w:w="3870" w:type="dxa"/>
          </w:tcPr>
          <w:p w14:paraId="750E9371" w14:textId="02842C70" w:rsidR="7731AE87" w:rsidRDefault="7731AE87" w:rsidP="1D03F253">
            <w:pPr>
              <w:spacing w:line="259" w:lineRule="auto"/>
              <w:rPr>
                <w:rFonts w:ascii="Calibri" w:eastAsia="Calibri" w:hAnsi="Calibri" w:cs="Calibri"/>
                <w:sz w:val="24"/>
                <w:szCs w:val="24"/>
              </w:rPr>
            </w:pPr>
          </w:p>
        </w:tc>
        <w:tc>
          <w:tcPr>
            <w:tcW w:w="3870" w:type="dxa"/>
          </w:tcPr>
          <w:p w14:paraId="461AFF2D" w14:textId="3EC3F24D" w:rsidR="7731AE87" w:rsidRDefault="249F9E94" w:rsidP="1D03F253">
            <w:pPr>
              <w:spacing w:line="259" w:lineRule="auto"/>
              <w:rPr>
                <w:rFonts w:ascii="Calibri" w:eastAsia="Calibri" w:hAnsi="Calibri" w:cs="Calibri"/>
                <w:sz w:val="24"/>
                <w:szCs w:val="24"/>
              </w:rPr>
            </w:pPr>
            <w:r w:rsidRPr="4DB7310D">
              <w:rPr>
                <w:rFonts w:ascii="Calibri" w:eastAsia="Calibri" w:hAnsi="Calibri" w:cs="Calibri"/>
                <w:sz w:val="24"/>
                <w:szCs w:val="24"/>
              </w:rPr>
              <w:t xml:space="preserve">Tijs in groep </w:t>
            </w:r>
            <w:proofErr w:type="spellStart"/>
            <w:r w:rsidR="46803293" w:rsidRPr="4DB7310D">
              <w:rPr>
                <w:rFonts w:ascii="Calibri" w:eastAsia="Calibri" w:hAnsi="Calibri" w:cs="Calibri"/>
                <w:sz w:val="24"/>
                <w:szCs w:val="24"/>
              </w:rPr>
              <w:t>evt</w:t>
            </w:r>
            <w:proofErr w:type="spellEnd"/>
            <w:r w:rsidR="46803293" w:rsidRPr="4DB7310D">
              <w:rPr>
                <w:rFonts w:ascii="Calibri" w:eastAsia="Calibri" w:hAnsi="Calibri" w:cs="Calibri"/>
                <w:sz w:val="24"/>
                <w:szCs w:val="24"/>
              </w:rPr>
              <w:t xml:space="preserve"> met Pam, Petra in groep 7</w:t>
            </w:r>
          </w:p>
          <w:p w14:paraId="40B036D1" w14:textId="0DFAAAFC" w:rsidR="7731AE87" w:rsidRDefault="7731AE87" w:rsidP="1D03F253">
            <w:pPr>
              <w:spacing w:line="259" w:lineRule="auto"/>
              <w:rPr>
                <w:rFonts w:ascii="Calibri" w:eastAsia="Calibri" w:hAnsi="Calibri" w:cs="Calibri"/>
                <w:sz w:val="24"/>
                <w:szCs w:val="24"/>
              </w:rPr>
            </w:pPr>
          </w:p>
        </w:tc>
      </w:tr>
      <w:tr w:rsidR="7731AE87" w14:paraId="3B191136" w14:textId="77777777" w:rsidTr="4DB7310D">
        <w:tc>
          <w:tcPr>
            <w:tcW w:w="1260" w:type="dxa"/>
          </w:tcPr>
          <w:p w14:paraId="4E6744AD" w14:textId="7A337334" w:rsidR="7731AE87" w:rsidRDefault="249F9E94" w:rsidP="1D03F253">
            <w:pPr>
              <w:spacing w:line="259" w:lineRule="auto"/>
              <w:rPr>
                <w:rFonts w:ascii="Calibri" w:eastAsia="Calibri" w:hAnsi="Calibri" w:cs="Calibri"/>
                <w:sz w:val="24"/>
                <w:szCs w:val="24"/>
              </w:rPr>
            </w:pPr>
            <w:r w:rsidRPr="1D03F253">
              <w:rPr>
                <w:rFonts w:ascii="Calibri" w:eastAsia="Calibri" w:hAnsi="Calibri" w:cs="Calibri"/>
                <w:sz w:val="24"/>
                <w:szCs w:val="24"/>
              </w:rPr>
              <w:t>Vrijdag</w:t>
            </w:r>
          </w:p>
        </w:tc>
        <w:tc>
          <w:tcPr>
            <w:tcW w:w="3870" w:type="dxa"/>
          </w:tcPr>
          <w:p w14:paraId="355EBD8E" w14:textId="2A24D982" w:rsidR="7731AE87" w:rsidRDefault="7731AE87" w:rsidP="1D03F253">
            <w:pPr>
              <w:spacing w:line="259" w:lineRule="auto"/>
              <w:rPr>
                <w:rFonts w:ascii="Calibri" w:eastAsia="Calibri" w:hAnsi="Calibri" w:cs="Calibri"/>
                <w:sz w:val="24"/>
                <w:szCs w:val="24"/>
              </w:rPr>
            </w:pPr>
          </w:p>
        </w:tc>
        <w:tc>
          <w:tcPr>
            <w:tcW w:w="3870" w:type="dxa"/>
          </w:tcPr>
          <w:p w14:paraId="4D595F0E" w14:textId="05F37A53" w:rsidR="7731AE87" w:rsidRDefault="7EBE8160" w:rsidP="1D03F253">
            <w:pPr>
              <w:spacing w:line="259" w:lineRule="auto"/>
              <w:rPr>
                <w:rFonts w:ascii="Calibri" w:eastAsia="Calibri" w:hAnsi="Calibri" w:cs="Calibri"/>
                <w:sz w:val="24"/>
                <w:szCs w:val="24"/>
              </w:rPr>
            </w:pPr>
            <w:r w:rsidRPr="4DB7310D">
              <w:rPr>
                <w:rFonts w:ascii="Calibri" w:eastAsia="Calibri" w:hAnsi="Calibri" w:cs="Calibri"/>
                <w:sz w:val="24"/>
                <w:szCs w:val="24"/>
              </w:rPr>
              <w:t xml:space="preserve">Tijs in groep </w:t>
            </w:r>
            <w:proofErr w:type="spellStart"/>
            <w:r w:rsidRPr="4DB7310D">
              <w:rPr>
                <w:rFonts w:ascii="Calibri" w:eastAsia="Calibri" w:hAnsi="Calibri" w:cs="Calibri"/>
                <w:sz w:val="24"/>
                <w:szCs w:val="24"/>
              </w:rPr>
              <w:t>evt</w:t>
            </w:r>
            <w:proofErr w:type="spellEnd"/>
            <w:r w:rsidRPr="4DB7310D">
              <w:rPr>
                <w:rFonts w:ascii="Calibri" w:eastAsia="Calibri" w:hAnsi="Calibri" w:cs="Calibri"/>
                <w:sz w:val="24"/>
                <w:szCs w:val="24"/>
              </w:rPr>
              <w:t xml:space="preserve"> met Femke E. Petra in groep 7</w:t>
            </w:r>
          </w:p>
        </w:tc>
      </w:tr>
    </w:tbl>
    <w:p w14:paraId="7BEE1B14" w14:textId="12B23543" w:rsidR="7731AE87" w:rsidRDefault="7731AE87" w:rsidP="1D03F253">
      <w:pPr>
        <w:rPr>
          <w:rFonts w:ascii="Calibri" w:eastAsia="Calibri" w:hAnsi="Calibri" w:cs="Calibri"/>
          <w:color w:val="000000" w:themeColor="text1"/>
          <w:sz w:val="24"/>
          <w:szCs w:val="24"/>
        </w:rPr>
      </w:pPr>
    </w:p>
    <w:p w14:paraId="279272B5" w14:textId="7D078971" w:rsidR="51CA0D20" w:rsidRDefault="51CA0D20" w:rsidP="1D03F253">
      <w:pPr>
        <w:spacing w:after="0"/>
        <w:rPr>
          <w:rFonts w:ascii="Calibri" w:eastAsia="Calibri" w:hAnsi="Calibri" w:cs="Calibri"/>
          <w:color w:val="000000" w:themeColor="text1"/>
          <w:sz w:val="24"/>
          <w:szCs w:val="24"/>
        </w:rPr>
      </w:pPr>
      <w:r w:rsidRPr="1D03F253">
        <w:rPr>
          <w:rFonts w:ascii="Calibri" w:eastAsia="Calibri" w:hAnsi="Calibri" w:cs="Calibri"/>
          <w:color w:val="000000" w:themeColor="text1"/>
          <w:sz w:val="24"/>
          <w:szCs w:val="24"/>
        </w:rPr>
        <w:t>Bij twee uitvallende leerkrachten en geen beschikbare invallers kunnen de beide groepen 5 eventueel worden samengenomen in lokaal D/aula met één van de leerkrachten van groep 5. De Oekraïense leerlingen zouden dan tijdelijk naar een andere groep verhuizen.</w:t>
      </w:r>
    </w:p>
    <w:p w14:paraId="2CB75541" w14:textId="3F084270" w:rsidR="7731AE87" w:rsidRDefault="7731AE87" w:rsidP="4DB7310D">
      <w:pPr>
        <w:rPr>
          <w:rFonts w:ascii="Calibri" w:eastAsia="Calibri" w:hAnsi="Calibri" w:cs="Calibri"/>
          <w:color w:val="000000" w:themeColor="text1"/>
          <w:sz w:val="24"/>
          <w:szCs w:val="24"/>
        </w:rPr>
      </w:pPr>
    </w:p>
    <w:p w14:paraId="4E559055" w14:textId="2B381654" w:rsidR="2DD8692C" w:rsidRDefault="2DD8692C" w:rsidP="7731AE87">
      <w:pPr>
        <w:spacing w:after="0"/>
        <w:rPr>
          <w:rFonts w:eastAsiaTheme="minorEastAsia"/>
          <w:color w:val="000000" w:themeColor="text1"/>
          <w:sz w:val="24"/>
          <w:szCs w:val="24"/>
        </w:rPr>
      </w:pPr>
      <w:r w:rsidRPr="7731AE87">
        <w:rPr>
          <w:rFonts w:eastAsiaTheme="minorEastAsia"/>
          <w:b/>
          <w:bCs/>
          <w:sz w:val="24"/>
          <w:szCs w:val="24"/>
          <w:u w:val="single"/>
        </w:rPr>
        <w:t>Plan de campagne inval-uitdagingen leerplein 7/8</w:t>
      </w:r>
      <w:r>
        <w:br/>
      </w:r>
      <w:r w:rsidRPr="7731AE87">
        <w:rPr>
          <w:rFonts w:eastAsiaTheme="minorEastAsia"/>
          <w:sz w:val="24"/>
          <w:szCs w:val="24"/>
        </w:rPr>
        <w:t xml:space="preserve">Collega's: Karlijn, Pam, Rianne/Laura, </w:t>
      </w:r>
      <w:proofErr w:type="spellStart"/>
      <w:r w:rsidRPr="7731AE87">
        <w:rPr>
          <w:rFonts w:eastAsiaTheme="minorEastAsia"/>
          <w:sz w:val="24"/>
          <w:szCs w:val="24"/>
        </w:rPr>
        <w:t>Hava</w:t>
      </w:r>
      <w:proofErr w:type="spellEnd"/>
      <w:r w:rsidRPr="7731AE87">
        <w:rPr>
          <w:rFonts w:eastAsiaTheme="minorEastAsia"/>
          <w:sz w:val="24"/>
          <w:szCs w:val="24"/>
        </w:rPr>
        <w:t>, Femke E. Anouk, Petra</w:t>
      </w:r>
      <w:r w:rsidR="5D8C5734" w:rsidRPr="7731AE87">
        <w:rPr>
          <w:rFonts w:eastAsiaTheme="minorEastAsia"/>
          <w:sz w:val="24"/>
          <w:szCs w:val="24"/>
        </w:rPr>
        <w:t>.</w:t>
      </w:r>
      <w:r>
        <w:br/>
      </w:r>
      <w:r w:rsidR="00940A79" w:rsidRPr="7731AE87">
        <w:rPr>
          <w:rFonts w:eastAsiaTheme="minorEastAsia"/>
          <w:color w:val="000000" w:themeColor="text1"/>
          <w:sz w:val="24"/>
          <w:szCs w:val="24"/>
        </w:rPr>
        <w:t xml:space="preserve">Karlijn bellen (dinsdag) </w:t>
      </w:r>
      <w:r>
        <w:br/>
      </w:r>
      <w:r w:rsidR="00940A79" w:rsidRPr="7731AE87">
        <w:rPr>
          <w:rFonts w:eastAsiaTheme="minorEastAsia"/>
          <w:color w:val="000000" w:themeColor="text1"/>
          <w:sz w:val="24"/>
          <w:szCs w:val="24"/>
        </w:rPr>
        <w:t>Femke E. bellen (maandag)</w:t>
      </w:r>
      <w:r>
        <w:br/>
      </w:r>
      <w:proofErr w:type="spellStart"/>
      <w:r w:rsidR="00940A79" w:rsidRPr="7731AE87">
        <w:rPr>
          <w:rFonts w:eastAsiaTheme="minorEastAsia"/>
          <w:color w:val="000000" w:themeColor="text1"/>
          <w:sz w:val="24"/>
          <w:szCs w:val="24"/>
        </w:rPr>
        <w:t>Hava</w:t>
      </w:r>
      <w:proofErr w:type="spellEnd"/>
      <w:r w:rsidR="00940A79" w:rsidRPr="7731AE87">
        <w:rPr>
          <w:rFonts w:eastAsiaTheme="minorEastAsia"/>
          <w:color w:val="000000" w:themeColor="text1"/>
          <w:sz w:val="24"/>
          <w:szCs w:val="24"/>
        </w:rPr>
        <w:t xml:space="preserve"> bellen (donderdag, incidenteel).</w:t>
      </w:r>
    </w:p>
    <w:p w14:paraId="0AB17364" w14:textId="3C34DF93" w:rsidR="00940A79" w:rsidRDefault="00940A79" w:rsidP="7731AE87">
      <w:pPr>
        <w:spacing w:after="0"/>
        <w:rPr>
          <w:rFonts w:eastAsiaTheme="minorEastAsia"/>
          <w:color w:val="000000" w:themeColor="text1"/>
          <w:sz w:val="24"/>
          <w:szCs w:val="24"/>
        </w:rPr>
      </w:pPr>
      <w:r w:rsidRPr="7731AE87">
        <w:rPr>
          <w:rFonts w:eastAsiaTheme="minorEastAsia"/>
          <w:color w:val="000000" w:themeColor="text1"/>
          <w:sz w:val="24"/>
          <w:szCs w:val="24"/>
        </w:rPr>
        <w:t>En anders:</w:t>
      </w:r>
    </w:p>
    <w:tbl>
      <w:tblPr>
        <w:tblStyle w:val="Tabelraster"/>
        <w:tblW w:w="0" w:type="auto"/>
        <w:tblLayout w:type="fixed"/>
        <w:tblLook w:val="04A0" w:firstRow="1" w:lastRow="0" w:firstColumn="1" w:lastColumn="0" w:noHBand="0" w:noVBand="1"/>
      </w:tblPr>
      <w:tblGrid>
        <w:gridCol w:w="4530"/>
        <w:gridCol w:w="4530"/>
      </w:tblGrid>
      <w:tr w:rsidR="7731AE87" w14:paraId="6110FC6F" w14:textId="77777777" w:rsidTr="1D03F253">
        <w:tc>
          <w:tcPr>
            <w:tcW w:w="4530" w:type="dxa"/>
          </w:tcPr>
          <w:p w14:paraId="0B7B25B3" w14:textId="4958D283" w:rsidR="7731AE87" w:rsidRDefault="7731AE87" w:rsidP="7731AE87">
            <w:pPr>
              <w:spacing w:line="259" w:lineRule="auto"/>
              <w:rPr>
                <w:rFonts w:eastAsiaTheme="minorEastAsia"/>
                <w:sz w:val="24"/>
                <w:szCs w:val="24"/>
              </w:rPr>
            </w:pPr>
            <w:r w:rsidRPr="7731AE87">
              <w:rPr>
                <w:rFonts w:eastAsiaTheme="minorEastAsia"/>
                <w:sz w:val="24"/>
                <w:szCs w:val="24"/>
              </w:rPr>
              <w:t>Groep 7</w:t>
            </w:r>
          </w:p>
        </w:tc>
        <w:tc>
          <w:tcPr>
            <w:tcW w:w="4530" w:type="dxa"/>
          </w:tcPr>
          <w:p w14:paraId="43CAFDAC" w14:textId="62493CA0" w:rsidR="7731AE87" w:rsidRDefault="7731AE87" w:rsidP="7731AE87">
            <w:pPr>
              <w:spacing w:line="259" w:lineRule="auto"/>
              <w:rPr>
                <w:rFonts w:eastAsiaTheme="minorEastAsia"/>
                <w:sz w:val="24"/>
                <w:szCs w:val="24"/>
              </w:rPr>
            </w:pPr>
            <w:r w:rsidRPr="7731AE87">
              <w:rPr>
                <w:rFonts w:eastAsiaTheme="minorEastAsia"/>
                <w:sz w:val="24"/>
                <w:szCs w:val="24"/>
              </w:rPr>
              <w:t>Groep 8</w:t>
            </w:r>
          </w:p>
        </w:tc>
      </w:tr>
      <w:tr w:rsidR="7731AE87" w14:paraId="4E2DD1E3" w14:textId="77777777" w:rsidTr="1D03F253">
        <w:tc>
          <w:tcPr>
            <w:tcW w:w="4530" w:type="dxa"/>
          </w:tcPr>
          <w:p w14:paraId="30B324BE" w14:textId="0FC3BC8D" w:rsidR="7731AE87" w:rsidRDefault="249F9E94" w:rsidP="1D03F253">
            <w:pPr>
              <w:spacing w:line="259" w:lineRule="auto"/>
              <w:rPr>
                <w:rFonts w:eastAsiaTheme="minorEastAsia"/>
                <w:sz w:val="24"/>
                <w:szCs w:val="24"/>
              </w:rPr>
            </w:pPr>
            <w:r w:rsidRPr="1D03F253">
              <w:rPr>
                <w:rFonts w:eastAsiaTheme="minorEastAsia"/>
                <w:sz w:val="24"/>
                <w:szCs w:val="24"/>
              </w:rPr>
              <w:t>Maandag + dinsdag: verdelen over andere groep 7, groepen 5 en groep(en) 3</w:t>
            </w:r>
            <w:r w:rsidR="5520AB82" w:rsidRPr="1D03F253">
              <w:rPr>
                <w:rFonts w:eastAsiaTheme="minorEastAsia"/>
                <w:sz w:val="24"/>
                <w:szCs w:val="24"/>
              </w:rPr>
              <w:t xml:space="preserve">. </w:t>
            </w:r>
            <w:r w:rsidRPr="1D03F253">
              <w:rPr>
                <w:rFonts w:eastAsiaTheme="minorEastAsia"/>
                <w:sz w:val="24"/>
                <w:szCs w:val="24"/>
              </w:rPr>
              <w:t>*</w:t>
            </w:r>
            <w:r w:rsidR="7731AE87">
              <w:br/>
            </w:r>
          </w:p>
        </w:tc>
        <w:tc>
          <w:tcPr>
            <w:tcW w:w="4530" w:type="dxa"/>
          </w:tcPr>
          <w:p w14:paraId="76902575" w14:textId="507E5086" w:rsidR="7731AE87" w:rsidRDefault="7731AE87" w:rsidP="7731AE87">
            <w:pPr>
              <w:spacing w:line="259" w:lineRule="auto"/>
              <w:rPr>
                <w:rFonts w:eastAsiaTheme="minorEastAsia"/>
                <w:sz w:val="24"/>
                <w:szCs w:val="24"/>
              </w:rPr>
            </w:pPr>
            <w:r w:rsidRPr="7731AE87">
              <w:rPr>
                <w:rFonts w:eastAsiaTheme="minorEastAsia"/>
                <w:sz w:val="24"/>
                <w:szCs w:val="24"/>
              </w:rPr>
              <w:t>Maandag + dinsdag: thuisonderwijs**.</w:t>
            </w:r>
          </w:p>
          <w:p w14:paraId="241293E0" w14:textId="6D27CDE8" w:rsidR="7731AE87" w:rsidRDefault="7731AE87" w:rsidP="7731AE87">
            <w:pPr>
              <w:spacing w:line="259" w:lineRule="auto"/>
              <w:rPr>
                <w:rFonts w:eastAsiaTheme="minorEastAsia"/>
                <w:sz w:val="24"/>
                <w:szCs w:val="24"/>
              </w:rPr>
            </w:pPr>
          </w:p>
        </w:tc>
      </w:tr>
      <w:tr w:rsidR="7731AE87" w14:paraId="1426BD77" w14:textId="77777777" w:rsidTr="1D03F253">
        <w:tc>
          <w:tcPr>
            <w:tcW w:w="4530" w:type="dxa"/>
          </w:tcPr>
          <w:p w14:paraId="6EE780DC" w14:textId="4B411D3F" w:rsidR="7731AE87" w:rsidRDefault="7731AE87" w:rsidP="7731AE87">
            <w:pPr>
              <w:spacing w:line="259" w:lineRule="auto"/>
              <w:rPr>
                <w:rFonts w:eastAsiaTheme="minorEastAsia"/>
                <w:sz w:val="24"/>
                <w:szCs w:val="24"/>
              </w:rPr>
            </w:pPr>
            <w:r w:rsidRPr="7731AE87">
              <w:rPr>
                <w:rFonts w:eastAsiaTheme="minorEastAsia"/>
                <w:sz w:val="24"/>
                <w:szCs w:val="24"/>
              </w:rPr>
              <w:t>Woensdag, donderdag en vrijdag: Petra voor groep 7a, extra leerkracht voor de groep van de zieke leerkracht.</w:t>
            </w:r>
          </w:p>
          <w:p w14:paraId="4A1BA2D0" w14:textId="74BB7EA5" w:rsidR="7731AE87" w:rsidRDefault="7731AE87" w:rsidP="7731AE87">
            <w:pPr>
              <w:spacing w:line="259" w:lineRule="auto"/>
              <w:rPr>
                <w:rFonts w:eastAsiaTheme="minorEastAsia"/>
                <w:sz w:val="24"/>
                <w:szCs w:val="24"/>
              </w:rPr>
            </w:pPr>
          </w:p>
        </w:tc>
        <w:tc>
          <w:tcPr>
            <w:tcW w:w="4530" w:type="dxa"/>
          </w:tcPr>
          <w:p w14:paraId="5834D3CB" w14:textId="3E5542D7" w:rsidR="7731AE87" w:rsidRDefault="7731AE87" w:rsidP="7731AE87">
            <w:pPr>
              <w:spacing w:line="259" w:lineRule="auto"/>
              <w:rPr>
                <w:rFonts w:eastAsiaTheme="minorEastAsia"/>
                <w:sz w:val="24"/>
                <w:szCs w:val="24"/>
              </w:rPr>
            </w:pPr>
            <w:r w:rsidRPr="7731AE87">
              <w:rPr>
                <w:rFonts w:eastAsiaTheme="minorEastAsia"/>
                <w:sz w:val="24"/>
                <w:szCs w:val="24"/>
              </w:rPr>
              <w:t>Woensdag, donderdag en vrijdag: Petra voor groep 7a, extra leerkracht voor de groep van de zieke leerkracht.</w:t>
            </w:r>
          </w:p>
          <w:p w14:paraId="002F116C" w14:textId="37B14AE8" w:rsidR="7731AE87" w:rsidRDefault="7731AE87" w:rsidP="7731AE87">
            <w:pPr>
              <w:spacing w:line="259" w:lineRule="auto"/>
              <w:rPr>
                <w:rFonts w:eastAsiaTheme="minorEastAsia"/>
                <w:sz w:val="24"/>
                <w:szCs w:val="24"/>
              </w:rPr>
            </w:pPr>
          </w:p>
        </w:tc>
      </w:tr>
    </w:tbl>
    <w:p w14:paraId="4EF1AA8D" w14:textId="54724971" w:rsidR="7731AE87" w:rsidRDefault="7731AE87" w:rsidP="7731AE87">
      <w:pPr>
        <w:rPr>
          <w:rFonts w:eastAsiaTheme="minorEastAsia"/>
          <w:color w:val="000000" w:themeColor="text1"/>
          <w:sz w:val="24"/>
          <w:szCs w:val="24"/>
        </w:rPr>
      </w:pPr>
    </w:p>
    <w:p w14:paraId="13394E7D" w14:textId="4B97CB06" w:rsidR="00940A79" w:rsidRDefault="00940A79" w:rsidP="7731AE87">
      <w:pPr>
        <w:rPr>
          <w:rFonts w:eastAsiaTheme="minorEastAsia"/>
          <w:color w:val="000000" w:themeColor="text1"/>
          <w:sz w:val="24"/>
          <w:szCs w:val="24"/>
        </w:rPr>
      </w:pPr>
      <w:r w:rsidRPr="7731AE87">
        <w:rPr>
          <w:rFonts w:eastAsiaTheme="minorEastAsia"/>
          <w:color w:val="000000" w:themeColor="text1"/>
          <w:sz w:val="24"/>
          <w:szCs w:val="24"/>
        </w:rPr>
        <w:t>* groepsverdeling staat vast, rooster staat klaar in Classroom.</w:t>
      </w:r>
    </w:p>
    <w:p w14:paraId="686AFFB9" w14:textId="0B2BE9EC" w:rsidR="00940A79" w:rsidRDefault="00940A79" w:rsidP="7731AE87">
      <w:pPr>
        <w:rPr>
          <w:rFonts w:eastAsiaTheme="minorEastAsia"/>
          <w:color w:val="000000" w:themeColor="text1"/>
          <w:sz w:val="24"/>
          <w:szCs w:val="24"/>
        </w:rPr>
      </w:pPr>
      <w:r w:rsidRPr="7731AE87">
        <w:rPr>
          <w:rFonts w:eastAsiaTheme="minorEastAsia"/>
          <w:color w:val="000000" w:themeColor="text1"/>
          <w:sz w:val="24"/>
          <w:szCs w:val="24"/>
        </w:rPr>
        <w:t>** Rooster staat klaar in Classroom en spullen worden opgehaald om 08.30 u.</w:t>
      </w:r>
    </w:p>
    <w:p w14:paraId="6BF53EB4" w14:textId="576B596B" w:rsidR="7731AE87" w:rsidRDefault="7731AE87" w:rsidP="7731AE87">
      <w:pPr>
        <w:rPr>
          <w:sz w:val="24"/>
          <w:szCs w:val="24"/>
        </w:rPr>
      </w:pPr>
    </w:p>
    <w:p w14:paraId="24D26F34" w14:textId="67EF829D" w:rsidR="0D979003" w:rsidRDefault="0D979003" w:rsidP="1D03F253">
      <w:pPr>
        <w:pStyle w:val="Default"/>
        <w:spacing w:line="240" w:lineRule="auto"/>
        <w:rPr>
          <w:rFonts w:ascii="Calibri" w:eastAsia="Calibri" w:hAnsi="Calibri" w:cs="Calibri"/>
        </w:rPr>
      </w:pPr>
      <w:r w:rsidRPr="1D03F253">
        <w:rPr>
          <w:rFonts w:ascii="Calibri" w:eastAsia="Calibri" w:hAnsi="Calibri" w:cs="Calibri"/>
        </w:rPr>
        <w:t>Dit plan</w:t>
      </w:r>
      <w:r w:rsidR="01183C9B" w:rsidRPr="1D03F253">
        <w:rPr>
          <w:rFonts w:ascii="Calibri" w:eastAsia="Calibri" w:hAnsi="Calibri" w:cs="Calibri"/>
        </w:rPr>
        <w:t>/draaiboek</w:t>
      </w:r>
      <w:r w:rsidRPr="1D03F253">
        <w:rPr>
          <w:rFonts w:ascii="Calibri" w:eastAsia="Calibri" w:hAnsi="Calibri" w:cs="Calibri"/>
        </w:rPr>
        <w:t xml:space="preserve"> wordt verspreid onder ouders via de ouderinformatie en is te vinden op de website van de school.</w:t>
      </w:r>
    </w:p>
    <w:p w14:paraId="7F270593" w14:textId="072F4799" w:rsidR="7731AE87" w:rsidRDefault="7731AE87" w:rsidP="1D03F253">
      <w:pPr>
        <w:spacing w:after="0" w:line="240" w:lineRule="auto"/>
        <w:rPr>
          <w:rFonts w:ascii="Calibri" w:eastAsia="Calibri" w:hAnsi="Calibri" w:cs="Calibri"/>
          <w:color w:val="000000" w:themeColor="text1"/>
          <w:sz w:val="24"/>
          <w:szCs w:val="24"/>
        </w:rPr>
      </w:pPr>
    </w:p>
    <w:p w14:paraId="731D7A65" w14:textId="6C1D1AC3" w:rsidR="0D979003" w:rsidRDefault="0D979003" w:rsidP="1D03F253">
      <w:pPr>
        <w:pStyle w:val="Default"/>
        <w:spacing w:line="240" w:lineRule="auto"/>
        <w:rPr>
          <w:rFonts w:ascii="Calibri" w:eastAsia="Calibri" w:hAnsi="Calibri" w:cs="Calibri"/>
        </w:rPr>
      </w:pPr>
      <w:r w:rsidRPr="4DB7310D">
        <w:rPr>
          <w:rFonts w:ascii="Calibri" w:eastAsia="Calibri" w:hAnsi="Calibri" w:cs="Calibri"/>
        </w:rPr>
        <w:t>Anneke Zantboer</w:t>
      </w:r>
    </w:p>
    <w:p w14:paraId="6AB7B22A" w14:textId="386D0A17" w:rsidR="28FED3D1" w:rsidRDefault="28FED3D1" w:rsidP="4DB7310D">
      <w:pPr>
        <w:pStyle w:val="Default"/>
        <w:spacing w:line="240" w:lineRule="auto"/>
        <w:rPr>
          <w:rFonts w:ascii="Calibri" w:eastAsia="Calibri" w:hAnsi="Calibri" w:cs="Calibri"/>
        </w:rPr>
      </w:pPr>
      <w:r w:rsidRPr="4DB7310D">
        <w:rPr>
          <w:rFonts w:ascii="Calibri" w:eastAsia="Calibri" w:hAnsi="Calibri" w:cs="Calibri"/>
        </w:rPr>
        <w:t>februari 2023</w:t>
      </w:r>
    </w:p>
    <w:p w14:paraId="5A9ED3B5" w14:textId="4041D4FE" w:rsidR="7731AE87" w:rsidRDefault="7731AE87" w:rsidP="7731AE87">
      <w:pPr>
        <w:rPr>
          <w:sz w:val="24"/>
          <w:szCs w:val="24"/>
        </w:rPr>
      </w:pPr>
    </w:p>
    <w:sectPr w:rsidR="7731A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99E"/>
    <w:multiLevelType w:val="multilevel"/>
    <w:tmpl w:val="CA2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A1275"/>
    <w:multiLevelType w:val="hybridMultilevel"/>
    <w:tmpl w:val="FF64632C"/>
    <w:lvl w:ilvl="0" w:tplc="8E26CCF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D16E0D"/>
    <w:multiLevelType w:val="multilevel"/>
    <w:tmpl w:val="157A6D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DA2CF"/>
    <w:multiLevelType w:val="hybridMultilevel"/>
    <w:tmpl w:val="EDFEEBCA"/>
    <w:lvl w:ilvl="0" w:tplc="5A246DFC">
      <w:start w:val="1"/>
      <w:numFmt w:val="decimal"/>
      <w:lvlText w:val="%1."/>
      <w:lvlJc w:val="left"/>
      <w:pPr>
        <w:ind w:left="720" w:hanging="360"/>
      </w:pPr>
    </w:lvl>
    <w:lvl w:ilvl="1" w:tplc="C19288C0">
      <w:start w:val="1"/>
      <w:numFmt w:val="lowerLetter"/>
      <w:lvlText w:val="%2."/>
      <w:lvlJc w:val="left"/>
      <w:pPr>
        <w:ind w:left="1440" w:hanging="360"/>
      </w:pPr>
    </w:lvl>
    <w:lvl w:ilvl="2" w:tplc="B11289C0">
      <w:start w:val="1"/>
      <w:numFmt w:val="lowerRoman"/>
      <w:lvlText w:val="%3."/>
      <w:lvlJc w:val="right"/>
      <w:pPr>
        <w:ind w:left="2160" w:hanging="180"/>
      </w:pPr>
    </w:lvl>
    <w:lvl w:ilvl="3" w:tplc="290883FC">
      <w:start w:val="1"/>
      <w:numFmt w:val="decimal"/>
      <w:lvlText w:val="%4."/>
      <w:lvlJc w:val="left"/>
      <w:pPr>
        <w:ind w:left="2880" w:hanging="360"/>
      </w:pPr>
    </w:lvl>
    <w:lvl w:ilvl="4" w:tplc="FA344CB6">
      <w:start w:val="1"/>
      <w:numFmt w:val="lowerLetter"/>
      <w:lvlText w:val="%5."/>
      <w:lvlJc w:val="left"/>
      <w:pPr>
        <w:ind w:left="3600" w:hanging="360"/>
      </w:pPr>
    </w:lvl>
    <w:lvl w:ilvl="5" w:tplc="57A85894">
      <w:start w:val="1"/>
      <w:numFmt w:val="lowerRoman"/>
      <w:lvlText w:val="%6."/>
      <w:lvlJc w:val="right"/>
      <w:pPr>
        <w:ind w:left="4320" w:hanging="180"/>
      </w:pPr>
    </w:lvl>
    <w:lvl w:ilvl="6" w:tplc="A84AAECE">
      <w:start w:val="1"/>
      <w:numFmt w:val="decimal"/>
      <w:lvlText w:val="%7."/>
      <w:lvlJc w:val="left"/>
      <w:pPr>
        <w:ind w:left="5040" w:hanging="360"/>
      </w:pPr>
    </w:lvl>
    <w:lvl w:ilvl="7" w:tplc="A3A09ED0">
      <w:start w:val="1"/>
      <w:numFmt w:val="lowerLetter"/>
      <w:lvlText w:val="%8."/>
      <w:lvlJc w:val="left"/>
      <w:pPr>
        <w:ind w:left="5760" w:hanging="360"/>
      </w:pPr>
    </w:lvl>
    <w:lvl w:ilvl="8" w:tplc="09EAA26A">
      <w:start w:val="1"/>
      <w:numFmt w:val="lowerRoman"/>
      <w:lvlText w:val="%9."/>
      <w:lvlJc w:val="right"/>
      <w:pPr>
        <w:ind w:left="6480" w:hanging="180"/>
      </w:pPr>
    </w:lvl>
  </w:abstractNum>
  <w:abstractNum w:abstractNumId="4" w15:restartNumberingAfterBreak="0">
    <w:nsid w:val="5729BD0B"/>
    <w:multiLevelType w:val="hybridMultilevel"/>
    <w:tmpl w:val="1352A3F4"/>
    <w:lvl w:ilvl="0" w:tplc="58A079D8">
      <w:start w:val="1"/>
      <w:numFmt w:val="bullet"/>
      <w:lvlText w:val="-"/>
      <w:lvlJc w:val="left"/>
      <w:pPr>
        <w:ind w:left="720" w:hanging="360"/>
      </w:pPr>
      <w:rPr>
        <w:rFonts w:ascii="Calibri" w:hAnsi="Calibri" w:hint="default"/>
      </w:rPr>
    </w:lvl>
    <w:lvl w:ilvl="1" w:tplc="EB3E57E0">
      <w:start w:val="1"/>
      <w:numFmt w:val="bullet"/>
      <w:lvlText w:val="o"/>
      <w:lvlJc w:val="left"/>
      <w:pPr>
        <w:ind w:left="1440" w:hanging="360"/>
      </w:pPr>
      <w:rPr>
        <w:rFonts w:ascii="Courier New" w:hAnsi="Courier New" w:hint="default"/>
      </w:rPr>
    </w:lvl>
    <w:lvl w:ilvl="2" w:tplc="C3761EA4">
      <w:start w:val="1"/>
      <w:numFmt w:val="bullet"/>
      <w:lvlText w:val=""/>
      <w:lvlJc w:val="left"/>
      <w:pPr>
        <w:ind w:left="2160" w:hanging="360"/>
      </w:pPr>
      <w:rPr>
        <w:rFonts w:ascii="Wingdings" w:hAnsi="Wingdings" w:hint="default"/>
      </w:rPr>
    </w:lvl>
    <w:lvl w:ilvl="3" w:tplc="CD62E4DA">
      <w:start w:val="1"/>
      <w:numFmt w:val="bullet"/>
      <w:lvlText w:val=""/>
      <w:lvlJc w:val="left"/>
      <w:pPr>
        <w:ind w:left="2880" w:hanging="360"/>
      </w:pPr>
      <w:rPr>
        <w:rFonts w:ascii="Symbol" w:hAnsi="Symbol" w:hint="default"/>
      </w:rPr>
    </w:lvl>
    <w:lvl w:ilvl="4" w:tplc="30E068C0">
      <w:start w:val="1"/>
      <w:numFmt w:val="bullet"/>
      <w:lvlText w:val="o"/>
      <w:lvlJc w:val="left"/>
      <w:pPr>
        <w:ind w:left="3600" w:hanging="360"/>
      </w:pPr>
      <w:rPr>
        <w:rFonts w:ascii="Courier New" w:hAnsi="Courier New" w:hint="default"/>
      </w:rPr>
    </w:lvl>
    <w:lvl w:ilvl="5" w:tplc="FA60BA48">
      <w:start w:val="1"/>
      <w:numFmt w:val="bullet"/>
      <w:lvlText w:val=""/>
      <w:lvlJc w:val="left"/>
      <w:pPr>
        <w:ind w:left="4320" w:hanging="360"/>
      </w:pPr>
      <w:rPr>
        <w:rFonts w:ascii="Wingdings" w:hAnsi="Wingdings" w:hint="default"/>
      </w:rPr>
    </w:lvl>
    <w:lvl w:ilvl="6" w:tplc="F0CE9DC0">
      <w:start w:val="1"/>
      <w:numFmt w:val="bullet"/>
      <w:lvlText w:val=""/>
      <w:lvlJc w:val="left"/>
      <w:pPr>
        <w:ind w:left="5040" w:hanging="360"/>
      </w:pPr>
      <w:rPr>
        <w:rFonts w:ascii="Symbol" w:hAnsi="Symbol" w:hint="default"/>
      </w:rPr>
    </w:lvl>
    <w:lvl w:ilvl="7" w:tplc="6DEC53EA">
      <w:start w:val="1"/>
      <w:numFmt w:val="bullet"/>
      <w:lvlText w:val="o"/>
      <w:lvlJc w:val="left"/>
      <w:pPr>
        <w:ind w:left="5760" w:hanging="360"/>
      </w:pPr>
      <w:rPr>
        <w:rFonts w:ascii="Courier New" w:hAnsi="Courier New" w:hint="default"/>
      </w:rPr>
    </w:lvl>
    <w:lvl w:ilvl="8" w:tplc="D39459A0">
      <w:start w:val="1"/>
      <w:numFmt w:val="bullet"/>
      <w:lvlText w:val=""/>
      <w:lvlJc w:val="left"/>
      <w:pPr>
        <w:ind w:left="6480" w:hanging="360"/>
      </w:pPr>
      <w:rPr>
        <w:rFonts w:ascii="Wingdings" w:hAnsi="Wingdings" w:hint="default"/>
      </w:rPr>
    </w:lvl>
  </w:abstractNum>
  <w:abstractNum w:abstractNumId="5" w15:restartNumberingAfterBreak="0">
    <w:nsid w:val="6D274080"/>
    <w:multiLevelType w:val="hybridMultilevel"/>
    <w:tmpl w:val="605C2E6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482937027">
    <w:abstractNumId w:val="3"/>
  </w:num>
  <w:num w:numId="2" w16cid:durableId="547038461">
    <w:abstractNumId w:val="4"/>
  </w:num>
  <w:num w:numId="3" w16cid:durableId="788008246">
    <w:abstractNumId w:val="2"/>
  </w:num>
  <w:num w:numId="4" w16cid:durableId="2014645130">
    <w:abstractNumId w:val="0"/>
  </w:num>
  <w:num w:numId="5" w16cid:durableId="1414546198">
    <w:abstractNumId w:val="5"/>
  </w:num>
  <w:num w:numId="6" w16cid:durableId="1587573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DD"/>
    <w:rsid w:val="000325DC"/>
    <w:rsid w:val="00113566"/>
    <w:rsid w:val="00140AB2"/>
    <w:rsid w:val="00153244"/>
    <w:rsid w:val="001E7119"/>
    <w:rsid w:val="00267363"/>
    <w:rsid w:val="00325BE4"/>
    <w:rsid w:val="003E784C"/>
    <w:rsid w:val="003F155D"/>
    <w:rsid w:val="00420EDD"/>
    <w:rsid w:val="004F1BAF"/>
    <w:rsid w:val="00516299"/>
    <w:rsid w:val="005ECC8C"/>
    <w:rsid w:val="005EE746"/>
    <w:rsid w:val="007C5AF9"/>
    <w:rsid w:val="008B3566"/>
    <w:rsid w:val="00940A79"/>
    <w:rsid w:val="009541D0"/>
    <w:rsid w:val="00A22A4D"/>
    <w:rsid w:val="00A30E32"/>
    <w:rsid w:val="00B347BE"/>
    <w:rsid w:val="00B8135B"/>
    <w:rsid w:val="00BB6C8F"/>
    <w:rsid w:val="00C248F5"/>
    <w:rsid w:val="00CA2C33"/>
    <w:rsid w:val="00D236FE"/>
    <w:rsid w:val="00D91712"/>
    <w:rsid w:val="00E44F50"/>
    <w:rsid w:val="00EA4502"/>
    <w:rsid w:val="01183C9B"/>
    <w:rsid w:val="01347F6E"/>
    <w:rsid w:val="03C6847F"/>
    <w:rsid w:val="04505694"/>
    <w:rsid w:val="0465F311"/>
    <w:rsid w:val="048696ED"/>
    <w:rsid w:val="061A79C8"/>
    <w:rsid w:val="062B7831"/>
    <w:rsid w:val="0644DCFC"/>
    <w:rsid w:val="06A3C596"/>
    <w:rsid w:val="076EE59B"/>
    <w:rsid w:val="07D88369"/>
    <w:rsid w:val="08006774"/>
    <w:rsid w:val="08AA0D1C"/>
    <w:rsid w:val="0A482FB1"/>
    <w:rsid w:val="0A485753"/>
    <w:rsid w:val="0A851294"/>
    <w:rsid w:val="0A9AE053"/>
    <w:rsid w:val="0AEDEAEB"/>
    <w:rsid w:val="0C4913BD"/>
    <w:rsid w:val="0CAB9DF3"/>
    <w:rsid w:val="0D979003"/>
    <w:rsid w:val="0DD57BFF"/>
    <w:rsid w:val="0DF1AF5E"/>
    <w:rsid w:val="0E607808"/>
    <w:rsid w:val="0EC8D07D"/>
    <w:rsid w:val="0F1124AC"/>
    <w:rsid w:val="10A50787"/>
    <w:rsid w:val="1101AAA4"/>
    <w:rsid w:val="116D1099"/>
    <w:rsid w:val="1209D013"/>
    <w:rsid w:val="1287D24C"/>
    <w:rsid w:val="130483AA"/>
    <w:rsid w:val="1309FB39"/>
    <w:rsid w:val="1453C0FB"/>
    <w:rsid w:val="14ED0246"/>
    <w:rsid w:val="158A245A"/>
    <w:rsid w:val="1591A107"/>
    <w:rsid w:val="169F8C50"/>
    <w:rsid w:val="18C941C9"/>
    <w:rsid w:val="19CA1736"/>
    <w:rsid w:val="1A53D753"/>
    <w:rsid w:val="1B79FFCD"/>
    <w:rsid w:val="1C704FEB"/>
    <w:rsid w:val="1D03F253"/>
    <w:rsid w:val="1D9CB2EC"/>
    <w:rsid w:val="1E5E10A4"/>
    <w:rsid w:val="1EBCBD35"/>
    <w:rsid w:val="1F375FF0"/>
    <w:rsid w:val="202AEFB6"/>
    <w:rsid w:val="216A02E8"/>
    <w:rsid w:val="249F9E94"/>
    <w:rsid w:val="24E3D36F"/>
    <w:rsid w:val="25094A8F"/>
    <w:rsid w:val="258270C4"/>
    <w:rsid w:val="259EB3EE"/>
    <w:rsid w:val="25C91722"/>
    <w:rsid w:val="26405D74"/>
    <w:rsid w:val="27D17071"/>
    <w:rsid w:val="28159C56"/>
    <w:rsid w:val="285A7ECF"/>
    <w:rsid w:val="288C28C9"/>
    <w:rsid w:val="28FED3D1"/>
    <w:rsid w:val="2939DA47"/>
    <w:rsid w:val="29C372A3"/>
    <w:rsid w:val="2A17F07E"/>
    <w:rsid w:val="2A634A80"/>
    <w:rsid w:val="2A64838E"/>
    <w:rsid w:val="2A6BC129"/>
    <w:rsid w:val="2A94BCA3"/>
    <w:rsid w:val="2BDD584E"/>
    <w:rsid w:val="2C63BBD3"/>
    <w:rsid w:val="2CEEE554"/>
    <w:rsid w:val="2DD8692C"/>
    <w:rsid w:val="2DE663D7"/>
    <w:rsid w:val="2EACBB29"/>
    <w:rsid w:val="2EE13813"/>
    <w:rsid w:val="2F3D6C40"/>
    <w:rsid w:val="2FE7EFA5"/>
    <w:rsid w:val="3015A204"/>
    <w:rsid w:val="3021C500"/>
    <w:rsid w:val="30312F33"/>
    <w:rsid w:val="30FB5307"/>
    <w:rsid w:val="319758B1"/>
    <w:rsid w:val="321A9E00"/>
    <w:rsid w:val="32D2FD57"/>
    <w:rsid w:val="32F5A328"/>
    <w:rsid w:val="333B8F9C"/>
    <w:rsid w:val="334F074E"/>
    <w:rsid w:val="3598C9A3"/>
    <w:rsid w:val="35A39CE1"/>
    <w:rsid w:val="360A9E19"/>
    <w:rsid w:val="36B8428A"/>
    <w:rsid w:val="374F2F9E"/>
    <w:rsid w:val="3758959F"/>
    <w:rsid w:val="37A66E7A"/>
    <w:rsid w:val="39BEE91C"/>
    <w:rsid w:val="3AB5142B"/>
    <w:rsid w:val="3AC0F8B6"/>
    <w:rsid w:val="3CB3B95B"/>
    <w:rsid w:val="3CC63C7C"/>
    <w:rsid w:val="3CCE54A5"/>
    <w:rsid w:val="3CF689DE"/>
    <w:rsid w:val="3DB20C5C"/>
    <w:rsid w:val="3F0E913A"/>
    <w:rsid w:val="401CEFC9"/>
    <w:rsid w:val="404752FD"/>
    <w:rsid w:val="40EADE6C"/>
    <w:rsid w:val="40F78A5F"/>
    <w:rsid w:val="41C9FB01"/>
    <w:rsid w:val="41E3235E"/>
    <w:rsid w:val="4233B723"/>
    <w:rsid w:val="42B5D06E"/>
    <w:rsid w:val="436DF556"/>
    <w:rsid w:val="437A10B7"/>
    <w:rsid w:val="43C8FB24"/>
    <w:rsid w:val="444EE538"/>
    <w:rsid w:val="452F640D"/>
    <w:rsid w:val="4578FB2C"/>
    <w:rsid w:val="45B2C4D3"/>
    <w:rsid w:val="46690297"/>
    <w:rsid w:val="46803293"/>
    <w:rsid w:val="46A59618"/>
    <w:rsid w:val="48302BA2"/>
    <w:rsid w:val="485B0012"/>
    <w:rsid w:val="48B9A4FA"/>
    <w:rsid w:val="49930AF3"/>
    <w:rsid w:val="49BD54E7"/>
    <w:rsid w:val="49D3E989"/>
    <w:rsid w:val="4AE2F82F"/>
    <w:rsid w:val="4B424A0A"/>
    <w:rsid w:val="4B72A353"/>
    <w:rsid w:val="4C7D9EE9"/>
    <w:rsid w:val="4D14D79C"/>
    <w:rsid w:val="4D4D8713"/>
    <w:rsid w:val="4D60C201"/>
    <w:rsid w:val="4D617E4C"/>
    <w:rsid w:val="4DB7310D"/>
    <w:rsid w:val="4DCA88D7"/>
    <w:rsid w:val="4E0AC63D"/>
    <w:rsid w:val="4EB89583"/>
    <w:rsid w:val="4ECBCC79"/>
    <w:rsid w:val="4F60A2F1"/>
    <w:rsid w:val="4FC2C334"/>
    <w:rsid w:val="51159BAF"/>
    <w:rsid w:val="5132E766"/>
    <w:rsid w:val="51CA0D20"/>
    <w:rsid w:val="52A09757"/>
    <w:rsid w:val="53B12D8E"/>
    <w:rsid w:val="5470B218"/>
    <w:rsid w:val="547974C1"/>
    <w:rsid w:val="550684B6"/>
    <w:rsid w:val="550EAEAA"/>
    <w:rsid w:val="5520AB82"/>
    <w:rsid w:val="5527D707"/>
    <w:rsid w:val="5661E6BB"/>
    <w:rsid w:val="56BBB9E2"/>
    <w:rsid w:val="56FBFF0B"/>
    <w:rsid w:val="58464F6C"/>
    <w:rsid w:val="584F604F"/>
    <w:rsid w:val="592E5A3F"/>
    <w:rsid w:val="594487E2"/>
    <w:rsid w:val="5AE05843"/>
    <w:rsid w:val="5B253204"/>
    <w:rsid w:val="5BBC5B58"/>
    <w:rsid w:val="5C3E165C"/>
    <w:rsid w:val="5C619BA7"/>
    <w:rsid w:val="5C82EDF8"/>
    <w:rsid w:val="5D460751"/>
    <w:rsid w:val="5D8C5734"/>
    <w:rsid w:val="5E3A3363"/>
    <w:rsid w:val="5F993C69"/>
    <w:rsid w:val="60594ED7"/>
    <w:rsid w:val="6059C850"/>
    <w:rsid w:val="61644092"/>
    <w:rsid w:val="61ED31B2"/>
    <w:rsid w:val="622C0222"/>
    <w:rsid w:val="642755F5"/>
    <w:rsid w:val="642AAB99"/>
    <w:rsid w:val="642B5B84"/>
    <w:rsid w:val="653DFAD1"/>
    <w:rsid w:val="66010140"/>
    <w:rsid w:val="67931377"/>
    <w:rsid w:val="67A6145A"/>
    <w:rsid w:val="6899113A"/>
    <w:rsid w:val="68D0837B"/>
    <w:rsid w:val="68FABE1C"/>
    <w:rsid w:val="699420C3"/>
    <w:rsid w:val="6A34E19B"/>
    <w:rsid w:val="6AD2A1BF"/>
    <w:rsid w:val="6AE0DB56"/>
    <w:rsid w:val="6B9413F8"/>
    <w:rsid w:val="6BA54ECF"/>
    <w:rsid w:val="6C2484FC"/>
    <w:rsid w:val="6DC972B9"/>
    <w:rsid w:val="6DD97B65"/>
    <w:rsid w:val="6E796DAD"/>
    <w:rsid w:val="6F207B22"/>
    <w:rsid w:val="6F923CC2"/>
    <w:rsid w:val="6F9E255C"/>
    <w:rsid w:val="6FA03838"/>
    <w:rsid w:val="6FF32832"/>
    <w:rsid w:val="7078BFF2"/>
    <w:rsid w:val="7100F1B3"/>
    <w:rsid w:val="71111C27"/>
    <w:rsid w:val="7141E343"/>
    <w:rsid w:val="7420B162"/>
    <w:rsid w:val="74798405"/>
    <w:rsid w:val="7481ADF9"/>
    <w:rsid w:val="74DC4D8A"/>
    <w:rsid w:val="7647E18E"/>
    <w:rsid w:val="76591C65"/>
    <w:rsid w:val="76E80176"/>
    <w:rsid w:val="7731AE87"/>
    <w:rsid w:val="7745D74B"/>
    <w:rsid w:val="7767354E"/>
    <w:rsid w:val="77B94EBB"/>
    <w:rsid w:val="77B98858"/>
    <w:rsid w:val="78925117"/>
    <w:rsid w:val="794507A2"/>
    <w:rsid w:val="79479399"/>
    <w:rsid w:val="7949E3F6"/>
    <w:rsid w:val="79D9084C"/>
    <w:rsid w:val="7B13652B"/>
    <w:rsid w:val="7BBB7299"/>
    <w:rsid w:val="7BC9F1D9"/>
    <w:rsid w:val="7C20482E"/>
    <w:rsid w:val="7CB24285"/>
    <w:rsid w:val="7CBF6C32"/>
    <w:rsid w:val="7D9C7453"/>
    <w:rsid w:val="7E0F67E2"/>
    <w:rsid w:val="7E28903F"/>
    <w:rsid w:val="7E912F61"/>
    <w:rsid w:val="7EBE8160"/>
    <w:rsid w:val="7EC2FC2A"/>
    <w:rsid w:val="7F5DC55A"/>
    <w:rsid w:val="7F7BEFD4"/>
    <w:rsid w:val="7F926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D4D3"/>
  <w15:chartTrackingRefBased/>
  <w15:docId w15:val="{4AC410EB-03A4-436F-84B9-6B99A21B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20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20ED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0ED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20ED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20E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20EDD"/>
    <w:rPr>
      <w:color w:val="0000FF"/>
      <w:u w:val="single"/>
    </w:rPr>
  </w:style>
  <w:style w:type="paragraph" w:styleId="Lijstalinea">
    <w:name w:val="List Paragraph"/>
    <w:basedOn w:val="Standaard"/>
    <w:uiPriority w:val="34"/>
    <w:qFormat/>
    <w:rsid w:val="00153244"/>
    <w:pPr>
      <w:ind w:left="720"/>
      <w:contextualSpacing/>
    </w:pPr>
  </w:style>
  <w:style w:type="character" w:styleId="Onopgelostemelding">
    <w:name w:val="Unresolved Mention"/>
    <w:basedOn w:val="Standaardalinea-lettertype"/>
    <w:uiPriority w:val="99"/>
    <w:semiHidden/>
    <w:unhideWhenUsed/>
    <w:rsid w:val="004F1BAF"/>
    <w:rPr>
      <w:color w:val="605E5C"/>
      <w:shd w:val="clear" w:color="auto" w:fill="E1DFDD"/>
    </w:rPr>
  </w:style>
  <w:style w:type="paragraph" w:customStyle="1" w:styleId="Default">
    <w:name w:val="Default"/>
    <w:basedOn w:val="Standaard"/>
    <w:uiPriority w:val="1"/>
    <w:rsid w:val="7731AE87"/>
    <w:pPr>
      <w:spacing w:after="0"/>
    </w:pPr>
    <w:rPr>
      <w:rFonts w:ascii="Tahoma" w:eastAsiaTheme="minorEastAsia" w:hAnsi="Tahoma" w:cs="Tahoma"/>
      <w:color w:val="000000" w:themeColor="text1"/>
      <w:sz w:val="24"/>
      <w:szCs w:val="24"/>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0946">
      <w:bodyDiv w:val="1"/>
      <w:marLeft w:val="0"/>
      <w:marRight w:val="0"/>
      <w:marTop w:val="0"/>
      <w:marBottom w:val="0"/>
      <w:divBdr>
        <w:top w:val="none" w:sz="0" w:space="0" w:color="auto"/>
        <w:left w:val="none" w:sz="0" w:space="0" w:color="auto"/>
        <w:bottom w:val="none" w:sz="0" w:space="0" w:color="auto"/>
        <w:right w:val="none" w:sz="0" w:space="0" w:color="auto"/>
      </w:divBdr>
      <w:divsChild>
        <w:div w:id="1213229759">
          <w:marLeft w:val="0"/>
          <w:marRight w:val="0"/>
          <w:marTop w:val="0"/>
          <w:marBottom w:val="0"/>
          <w:divBdr>
            <w:top w:val="none" w:sz="0" w:space="0" w:color="auto"/>
            <w:left w:val="none" w:sz="0" w:space="0" w:color="auto"/>
            <w:bottom w:val="none" w:sz="0" w:space="0" w:color="auto"/>
            <w:right w:val="none" w:sz="0" w:space="0" w:color="auto"/>
          </w:divBdr>
        </w:div>
      </w:divsChild>
    </w:div>
    <w:div w:id="1388184495">
      <w:bodyDiv w:val="1"/>
      <w:marLeft w:val="0"/>
      <w:marRight w:val="0"/>
      <w:marTop w:val="0"/>
      <w:marBottom w:val="0"/>
      <w:divBdr>
        <w:top w:val="none" w:sz="0" w:space="0" w:color="auto"/>
        <w:left w:val="none" w:sz="0" w:space="0" w:color="auto"/>
        <w:bottom w:val="none" w:sz="0" w:space="0" w:color="auto"/>
        <w:right w:val="none" w:sz="0" w:space="0" w:color="auto"/>
      </w:divBdr>
    </w:div>
    <w:div w:id="1966741013">
      <w:bodyDiv w:val="1"/>
      <w:marLeft w:val="0"/>
      <w:marRight w:val="0"/>
      <w:marTop w:val="0"/>
      <w:marBottom w:val="0"/>
      <w:divBdr>
        <w:top w:val="none" w:sz="0" w:space="0" w:color="auto"/>
        <w:left w:val="none" w:sz="0" w:space="0" w:color="auto"/>
        <w:bottom w:val="none" w:sz="0" w:space="0" w:color="auto"/>
        <w:right w:val="none" w:sz="0" w:space="0" w:color="auto"/>
      </w:divBdr>
      <w:divsChild>
        <w:div w:id="97098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documenten/brochures/2022/07/01/sectorplan-corona-primair-en-voortgezet-onderwij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jksoverheid.nl/onderwerpen/coronavirus-covid-19/documenten/brochures/2022/07/01/sectorplan-corona-primair-en-voortgezet-onderwij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coronavirus-covid-19/documenten/kamerstukken/2022/07/04/kamerbrief-sectorplannen-covid-19-onderwijs-en-kinderopva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rijksoverheid.nl/onderwerpen/coronavirus-covid-19/algemene-coronaregels/kort-overzicht-coronamaatregel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ee37e-2c7c-416a-a19e-3c7c6f9fb363">
      <UserInfo>
        <DisplayName>Judith Rook</DisplayName>
        <AccountId>2445</AccountId>
        <AccountType/>
      </UserInfo>
      <UserInfo>
        <DisplayName>Olaf de Groot</DisplayName>
        <AccountId>653</AccountId>
        <AccountType/>
      </UserInfo>
      <UserInfo>
        <DisplayName>Rick Jansen</DisplayName>
        <AccountId>2612</AccountId>
        <AccountType/>
      </UserInfo>
      <UserInfo>
        <DisplayName>Joris van Veen</DisplayName>
        <AccountId>2613</AccountId>
        <AccountType/>
      </UserInfo>
      <UserInfo>
        <DisplayName>Ellis de Jong</DisplayName>
        <AccountId>2614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164DE2F757C4CA100C83148B6ACA6" ma:contentTypeVersion="" ma:contentTypeDescription="Een nieuw document maken." ma:contentTypeScope="" ma:versionID="6bde6ebb62fafac8fdf9bfe5c13695a4">
  <xsd:schema xmlns:xsd="http://www.w3.org/2001/XMLSchema" xmlns:xs="http://www.w3.org/2001/XMLSchema" xmlns:p="http://schemas.microsoft.com/office/2006/metadata/properties" xmlns:ns2="2d624931-a412-4c3c-99f6-4a39c9f083ef" xmlns:ns3="049ee37e-2c7c-416a-a19e-3c7c6f9fb363" targetNamespace="http://schemas.microsoft.com/office/2006/metadata/properties" ma:root="true" ma:fieldsID="70667f98e3bff55b01513089acf008d3" ns2:_="" ns3:_="">
    <xsd:import namespace="2d624931-a412-4c3c-99f6-4a39c9f083ef"/>
    <xsd:import namespace="049ee37e-2c7c-416a-a19e-3c7c6f9fb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24931-a412-4c3c-99f6-4a39c9f08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ee37e-2c7c-416a-a19e-3c7c6f9fb36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2FEAF-B45C-4326-B6F3-F5D181FE09D6}">
  <ds:schemaRefs>
    <ds:schemaRef ds:uri="http://schemas.microsoft.com/office/2006/metadata/properties"/>
    <ds:schemaRef ds:uri="http://schemas.microsoft.com/office/infopath/2007/PartnerControls"/>
    <ds:schemaRef ds:uri="049ee37e-2c7c-416a-a19e-3c7c6f9fb363"/>
  </ds:schemaRefs>
</ds:datastoreItem>
</file>

<file path=customXml/itemProps2.xml><?xml version="1.0" encoding="utf-8"?>
<ds:datastoreItem xmlns:ds="http://schemas.openxmlformats.org/officeDocument/2006/customXml" ds:itemID="{43D57050-E0E7-4593-92F2-C0E1582F841C}">
  <ds:schemaRefs>
    <ds:schemaRef ds:uri="http://schemas.microsoft.com/sharepoint/v3/contenttype/forms"/>
  </ds:schemaRefs>
</ds:datastoreItem>
</file>

<file path=customXml/itemProps3.xml><?xml version="1.0" encoding="utf-8"?>
<ds:datastoreItem xmlns:ds="http://schemas.openxmlformats.org/officeDocument/2006/customXml" ds:itemID="{18FE2D5D-7E5D-4E47-A13C-6DC85105B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24931-a412-4c3c-99f6-4a39c9f083ef"/>
    <ds:schemaRef ds:uri="049ee37e-2c7c-416a-a19e-3c7c6f9fb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3360</Words>
  <Characters>18483</Characters>
  <Application>Microsoft Office Word</Application>
  <DocSecurity>0</DocSecurity>
  <Lines>154</Lines>
  <Paragraphs>43</Paragraphs>
  <ScaleCrop>false</ScaleCrop>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Zantboer</dc:creator>
  <cp:keywords/>
  <dc:description/>
  <cp:lastModifiedBy>Anneke Zantboer</cp:lastModifiedBy>
  <cp:revision>2</cp:revision>
  <dcterms:created xsi:type="dcterms:W3CDTF">2023-02-23T08:12:00Z</dcterms:created>
  <dcterms:modified xsi:type="dcterms:W3CDTF">2023-02-23T08:12:00Z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0x010100A8F164DE2F757C4CA100C83148B6ACA6</vt:lpwstr>
  </property>
</Properties>
</file>